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1"/>
        <w:tblW w:w="4683" w:type="dxa"/>
        <w:tblInd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tblGrid>
      <w:tr w:rsidR="00A064DA" w:rsidRPr="000B5B04" w14:paraId="1B285422" w14:textId="77777777" w:rsidTr="000B5B04">
        <w:tc>
          <w:tcPr>
            <w:tcW w:w="4683" w:type="dxa"/>
          </w:tcPr>
          <w:p w14:paraId="78BD8F1D" w14:textId="77777777" w:rsidR="00565DE2" w:rsidRPr="000B5B04" w:rsidRDefault="00565DE2" w:rsidP="00565DE2">
            <w:pPr>
              <w:spacing w:after="0" w:line="240" w:lineRule="auto"/>
              <w:jc w:val="right"/>
              <w:rPr>
                <w:rFonts w:asciiTheme="minorHAnsi" w:eastAsia="Aptos" w:hAnsiTheme="minorHAnsi" w:cstheme="minorHAnsi"/>
                <w:color w:val="262600"/>
                <w:sz w:val="22"/>
                <w:szCs w:val="22"/>
              </w:rPr>
            </w:pPr>
          </w:p>
        </w:tc>
      </w:tr>
    </w:tbl>
    <w:p w14:paraId="753054EB" w14:textId="77777777" w:rsidR="000B5B04" w:rsidRPr="000B5B04" w:rsidRDefault="000B5B04" w:rsidP="000B5B04">
      <w:pPr>
        <w:tabs>
          <w:tab w:val="left" w:pos="6663"/>
        </w:tabs>
        <w:spacing w:after="160" w:line="360" w:lineRule="auto"/>
        <w:jc w:val="right"/>
        <w:rPr>
          <w:rFonts w:asciiTheme="minorHAnsi" w:hAnsiTheme="minorHAnsi" w:cstheme="minorHAnsi"/>
          <w:sz w:val="22"/>
          <w:szCs w:val="22"/>
        </w:rPr>
      </w:pPr>
      <w:r w:rsidRPr="000B5B04">
        <w:rPr>
          <w:rFonts w:asciiTheme="minorHAnsi" w:eastAsia="Calibri" w:hAnsiTheme="minorHAnsi" w:cstheme="minorHAnsi"/>
          <w:sz w:val="22"/>
          <w:szCs w:val="22"/>
        </w:rPr>
        <w:t xml:space="preserve">miejscowość, dnia …………………..  </w:t>
      </w:r>
    </w:p>
    <w:p w14:paraId="5A36C0E4" w14:textId="77777777" w:rsidR="000B5B04" w:rsidRPr="000B5B04" w:rsidRDefault="000B5B04" w:rsidP="000B5B04">
      <w:pPr>
        <w:spacing w:after="160" w:line="360" w:lineRule="auto"/>
        <w:jc w:val="center"/>
        <w:rPr>
          <w:rFonts w:asciiTheme="minorHAnsi" w:hAnsiTheme="minorHAnsi" w:cstheme="minorHAnsi"/>
          <w:sz w:val="22"/>
          <w:szCs w:val="22"/>
        </w:rPr>
      </w:pPr>
      <w:r w:rsidRPr="000B5B04">
        <w:rPr>
          <w:rFonts w:asciiTheme="minorHAnsi" w:eastAsia="Calibri" w:hAnsiTheme="minorHAnsi" w:cstheme="minorHAnsi"/>
          <w:b/>
          <w:bCs/>
          <w:sz w:val="22"/>
          <w:szCs w:val="22"/>
        </w:rPr>
        <w:t>PROTOKÓŁ KONTROLI PRZESTRZEGANIA PRZEPISÓW PRAWA</w:t>
      </w:r>
    </w:p>
    <w:p w14:paraId="0192DF0C" w14:textId="77777777" w:rsidR="000B5B04" w:rsidRPr="000B5B04" w:rsidRDefault="000B5B04" w:rsidP="000B5B04">
      <w:pPr>
        <w:spacing w:after="160" w:line="360" w:lineRule="auto"/>
        <w:jc w:val="center"/>
        <w:rPr>
          <w:rFonts w:asciiTheme="minorHAnsi" w:hAnsiTheme="minorHAnsi" w:cstheme="minorHAnsi"/>
          <w:sz w:val="22"/>
          <w:szCs w:val="22"/>
        </w:rPr>
      </w:pPr>
      <w:r w:rsidRPr="000B5B04">
        <w:rPr>
          <w:rFonts w:asciiTheme="minorHAnsi" w:eastAsia="Calibri" w:hAnsiTheme="minorHAnsi" w:cstheme="minorHAnsi"/>
          <w:b/>
          <w:bCs/>
          <w:sz w:val="22"/>
          <w:szCs w:val="22"/>
        </w:rPr>
        <w:t xml:space="preserve"> W ZAKRESACH OBJĘTYCH KONTROLĄ</w:t>
      </w:r>
    </w:p>
    <w:p w14:paraId="7A837844" w14:textId="77777777" w:rsidR="000B5B04" w:rsidRPr="000B5B04" w:rsidRDefault="000B5B04" w:rsidP="000B5B04">
      <w:pPr>
        <w:spacing w:after="160" w:line="360" w:lineRule="auto"/>
        <w:ind w:left="360"/>
        <w:jc w:val="center"/>
        <w:rPr>
          <w:rFonts w:asciiTheme="minorHAnsi" w:hAnsiTheme="minorHAnsi" w:cstheme="minorHAnsi"/>
          <w:sz w:val="22"/>
          <w:szCs w:val="22"/>
        </w:rPr>
      </w:pPr>
      <w:r w:rsidRPr="000B5B04">
        <w:rPr>
          <w:rFonts w:asciiTheme="minorHAnsi" w:eastAsia="Calibri" w:hAnsiTheme="minorHAnsi" w:cstheme="minorHAnsi"/>
          <w:i/>
          <w:iCs/>
          <w:sz w:val="22"/>
          <w:szCs w:val="22"/>
        </w:rPr>
        <w:t xml:space="preserve">Podstawa prawna: Rozporządzenie Ministra Edukacji Narodowej z dnia 25 sierpnia 2017 r. </w:t>
      </w:r>
      <w:r w:rsidRPr="000B5B04">
        <w:rPr>
          <w:rFonts w:asciiTheme="minorHAnsi" w:hAnsiTheme="minorHAnsi" w:cstheme="minorHAnsi"/>
          <w:sz w:val="22"/>
          <w:szCs w:val="22"/>
        </w:rPr>
        <w:br/>
      </w:r>
      <w:r w:rsidRPr="000B5B04">
        <w:rPr>
          <w:rFonts w:asciiTheme="minorHAnsi" w:eastAsia="Calibri" w:hAnsiTheme="minorHAnsi" w:cstheme="minorHAnsi"/>
          <w:i/>
          <w:iCs/>
          <w:sz w:val="22"/>
          <w:szCs w:val="22"/>
        </w:rPr>
        <w:t xml:space="preserve">w sprawie nadzoru pedagogicznego </w:t>
      </w:r>
      <w:r w:rsidRPr="000B5B04">
        <w:rPr>
          <w:rFonts w:asciiTheme="minorHAnsi" w:eastAsia="Calibri" w:hAnsiTheme="minorHAnsi" w:cstheme="minorHAnsi"/>
          <w:sz w:val="22"/>
          <w:szCs w:val="22"/>
        </w:rPr>
        <w:t>(tekst jednolity Dz.U. z 2024, poz. 15)</w:t>
      </w:r>
    </w:p>
    <w:p w14:paraId="20A9CFA7" w14:textId="77777777" w:rsidR="000B5B04" w:rsidRPr="000B5B04" w:rsidRDefault="000B5B04" w:rsidP="000B5B04">
      <w:pPr>
        <w:pStyle w:val="Akapitzlist"/>
        <w:widowControl/>
        <w:numPr>
          <w:ilvl w:val="0"/>
          <w:numId w:val="4"/>
        </w:numPr>
        <w:adjustRightInd/>
        <w:spacing w:line="360" w:lineRule="auto"/>
        <w:contextualSpacing w:val="0"/>
        <w:textAlignment w:val="auto"/>
        <w:rPr>
          <w:rFonts w:asciiTheme="minorHAnsi" w:eastAsia="Calibri" w:hAnsiTheme="minorHAnsi" w:cstheme="minorHAnsi"/>
          <w:sz w:val="22"/>
          <w:szCs w:val="22"/>
        </w:rPr>
      </w:pPr>
      <w:r w:rsidRPr="000B5B04">
        <w:rPr>
          <w:rFonts w:asciiTheme="minorHAnsi" w:eastAsia="Calibri" w:hAnsiTheme="minorHAnsi" w:cstheme="minorHAnsi"/>
          <w:b/>
          <w:bCs/>
          <w:sz w:val="22"/>
          <w:szCs w:val="22"/>
        </w:rPr>
        <w:t>……………………………………………………………………………………</w:t>
      </w:r>
      <w:r w:rsidRPr="000B5B04">
        <w:rPr>
          <w:rFonts w:asciiTheme="minorHAnsi" w:hAnsiTheme="minorHAnsi" w:cstheme="minorHAnsi"/>
          <w:sz w:val="22"/>
          <w:szCs w:val="22"/>
        </w:rPr>
        <w:br/>
      </w:r>
      <w:r w:rsidRPr="000B5B04">
        <w:rPr>
          <w:rFonts w:asciiTheme="minorHAnsi" w:eastAsia="Calibri" w:hAnsiTheme="minorHAnsi" w:cstheme="minorHAnsi"/>
          <w:sz w:val="22"/>
          <w:szCs w:val="22"/>
        </w:rPr>
        <w:t xml:space="preserve"> (nazwa i siedziba szkoły/placówki)</w:t>
      </w:r>
    </w:p>
    <w:p w14:paraId="2D8FFDEE" w14:textId="77777777" w:rsidR="000B5B04" w:rsidRPr="000B5B04" w:rsidRDefault="000B5B04" w:rsidP="000B5B04">
      <w:pPr>
        <w:pStyle w:val="Akapitzlist"/>
        <w:widowControl/>
        <w:numPr>
          <w:ilvl w:val="0"/>
          <w:numId w:val="3"/>
        </w:numPr>
        <w:adjustRightInd/>
        <w:spacing w:line="360" w:lineRule="auto"/>
        <w:ind w:left="714" w:hanging="357"/>
        <w:contextualSpacing w:val="0"/>
        <w:textAlignment w:val="auto"/>
        <w:rPr>
          <w:rFonts w:asciiTheme="minorHAnsi" w:eastAsia="Calibri" w:hAnsiTheme="minorHAnsi" w:cstheme="minorHAnsi"/>
          <w:sz w:val="22"/>
          <w:szCs w:val="22"/>
        </w:rPr>
      </w:pPr>
      <w:r w:rsidRPr="000B5B04">
        <w:rPr>
          <w:rFonts w:asciiTheme="minorHAnsi" w:eastAsia="Calibri" w:hAnsiTheme="minorHAnsi" w:cstheme="minorHAnsi"/>
          <w:b/>
          <w:bCs/>
          <w:sz w:val="22"/>
          <w:szCs w:val="22"/>
        </w:rPr>
        <w:t>……………………………………………………………………………………</w:t>
      </w:r>
      <w:r w:rsidRPr="000B5B04">
        <w:rPr>
          <w:rFonts w:asciiTheme="minorHAnsi" w:eastAsia="Calibri" w:hAnsiTheme="minorHAnsi" w:cstheme="minorHAnsi"/>
          <w:sz w:val="22"/>
          <w:szCs w:val="22"/>
        </w:rPr>
        <w:t xml:space="preserve"> </w:t>
      </w:r>
    </w:p>
    <w:p w14:paraId="080D5926" w14:textId="77777777" w:rsidR="000B5B04" w:rsidRPr="000B5B04" w:rsidRDefault="000B5B04" w:rsidP="000B5B04">
      <w:pPr>
        <w:spacing w:after="160" w:line="360" w:lineRule="auto"/>
        <w:ind w:left="714"/>
        <w:rPr>
          <w:rFonts w:asciiTheme="minorHAnsi" w:hAnsiTheme="minorHAnsi" w:cstheme="minorHAnsi"/>
          <w:sz w:val="22"/>
          <w:szCs w:val="22"/>
        </w:rPr>
      </w:pPr>
      <w:r w:rsidRPr="000B5B04">
        <w:rPr>
          <w:rFonts w:asciiTheme="minorHAnsi" w:eastAsia="Calibri" w:hAnsiTheme="minorHAnsi" w:cstheme="minorHAnsi"/>
          <w:sz w:val="22"/>
          <w:szCs w:val="22"/>
        </w:rPr>
        <w:t>(imię i nazwisko dyrektora szkoły)</w:t>
      </w:r>
    </w:p>
    <w:p w14:paraId="433F8107" w14:textId="2AC089C0" w:rsidR="00431ED9" w:rsidRPr="00431ED9" w:rsidRDefault="00431ED9" w:rsidP="000B5B04">
      <w:pPr>
        <w:pStyle w:val="Akapitzlist"/>
        <w:widowControl/>
        <w:numPr>
          <w:ilvl w:val="0"/>
          <w:numId w:val="3"/>
        </w:numPr>
        <w:adjustRightInd/>
        <w:spacing w:line="276" w:lineRule="auto"/>
        <w:ind w:left="714" w:hanging="357"/>
        <w:contextualSpacing w:val="0"/>
        <w:textAlignment w:val="auto"/>
        <w:rPr>
          <w:rFonts w:asciiTheme="minorHAnsi" w:eastAsia="Calibri" w:hAnsiTheme="minorHAnsi" w:cstheme="minorHAnsi"/>
          <w:sz w:val="22"/>
          <w:szCs w:val="22"/>
        </w:rPr>
      </w:pPr>
      <w:r>
        <w:rPr>
          <w:rFonts w:asciiTheme="minorHAnsi" w:eastAsia="Calibri" w:hAnsiTheme="minorHAnsi" w:cstheme="minorHAnsi"/>
          <w:b/>
          <w:bCs/>
          <w:sz w:val="22"/>
          <w:szCs w:val="22"/>
        </w:rPr>
        <w:t>m</w:t>
      </w:r>
      <w:r w:rsidR="000B5B04" w:rsidRPr="000B5B04">
        <w:rPr>
          <w:rFonts w:asciiTheme="minorHAnsi" w:eastAsia="Calibri" w:hAnsiTheme="minorHAnsi" w:cstheme="minorHAnsi"/>
          <w:b/>
          <w:bCs/>
          <w:sz w:val="22"/>
          <w:szCs w:val="22"/>
        </w:rPr>
        <w:t xml:space="preserve">inister właściwy ds. kultury i ochrony dziedzictwa narodowego; </w:t>
      </w:r>
      <w:r w:rsidR="000B5B04" w:rsidRPr="000B5B04">
        <w:rPr>
          <w:rFonts w:asciiTheme="minorHAnsi" w:hAnsiTheme="minorHAnsi" w:cstheme="minorHAnsi"/>
          <w:sz w:val="22"/>
          <w:szCs w:val="22"/>
        </w:rPr>
        <w:br/>
      </w:r>
      <w:r w:rsidR="000B5B04" w:rsidRPr="000B5B04">
        <w:rPr>
          <w:rFonts w:asciiTheme="minorHAnsi" w:eastAsia="Calibri" w:hAnsiTheme="minorHAnsi" w:cstheme="minorHAnsi"/>
          <w:b/>
          <w:bCs/>
          <w:sz w:val="22"/>
          <w:szCs w:val="22"/>
        </w:rPr>
        <w:t>ul. Krakowskie Przedmieście 15; 00-071 Warszawa</w:t>
      </w:r>
      <w:r w:rsidR="000B5B04" w:rsidRPr="000B5B04">
        <w:rPr>
          <w:rFonts w:asciiTheme="minorHAnsi" w:eastAsia="Calibri" w:hAnsiTheme="minorHAnsi" w:cstheme="minorHAnsi"/>
          <w:sz w:val="22"/>
          <w:szCs w:val="22"/>
        </w:rPr>
        <w:t xml:space="preserve"> </w:t>
      </w:r>
    </w:p>
    <w:p w14:paraId="0321B770" w14:textId="718CD7CB" w:rsidR="000B5B04" w:rsidRPr="000B5B04" w:rsidRDefault="000B5B04" w:rsidP="00431ED9">
      <w:pPr>
        <w:pStyle w:val="Akapitzlist"/>
        <w:widowControl/>
        <w:adjustRightInd/>
        <w:spacing w:line="276" w:lineRule="auto"/>
        <w:ind w:left="714"/>
        <w:contextualSpacing w:val="0"/>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(nazwa i siedziba organu sprawującego nadzór pedagogiczny)</w:t>
      </w:r>
    </w:p>
    <w:p w14:paraId="3F86F2BE" w14:textId="77777777" w:rsidR="000B5B04" w:rsidRPr="000B5B04" w:rsidRDefault="000B5B04" w:rsidP="000B5B04">
      <w:pPr>
        <w:pStyle w:val="Akapitzlist"/>
        <w:widowControl/>
        <w:numPr>
          <w:ilvl w:val="0"/>
          <w:numId w:val="2"/>
        </w:numPr>
        <w:adjustRightInd/>
        <w:spacing w:line="360" w:lineRule="auto"/>
        <w:contextualSpacing w:val="0"/>
        <w:textAlignment w:val="auto"/>
        <w:rPr>
          <w:rFonts w:asciiTheme="minorHAnsi" w:eastAsia="Calibri" w:hAnsiTheme="minorHAnsi" w:cstheme="minorHAnsi"/>
          <w:sz w:val="22"/>
          <w:szCs w:val="22"/>
        </w:rPr>
      </w:pPr>
      <w:r w:rsidRPr="000B5B04">
        <w:rPr>
          <w:rFonts w:asciiTheme="minorHAnsi" w:eastAsia="Calibri" w:hAnsiTheme="minorHAnsi" w:cstheme="minorHAnsi"/>
          <w:b/>
          <w:bCs/>
          <w:sz w:val="22"/>
          <w:szCs w:val="22"/>
        </w:rPr>
        <w:t>……………………………………………………………………………………</w:t>
      </w:r>
      <w:r w:rsidRPr="000B5B04">
        <w:rPr>
          <w:rFonts w:asciiTheme="minorHAnsi" w:eastAsia="Calibri" w:hAnsiTheme="minorHAnsi" w:cstheme="minorHAnsi"/>
          <w:sz w:val="22"/>
          <w:szCs w:val="22"/>
        </w:rPr>
        <w:t xml:space="preserve"> </w:t>
      </w:r>
      <w:r w:rsidRPr="000B5B04">
        <w:rPr>
          <w:rFonts w:asciiTheme="minorHAnsi" w:hAnsiTheme="minorHAnsi" w:cstheme="minorHAnsi"/>
          <w:sz w:val="22"/>
          <w:szCs w:val="22"/>
        </w:rPr>
        <w:br/>
      </w:r>
      <w:r w:rsidRPr="000B5B04">
        <w:rPr>
          <w:rFonts w:asciiTheme="minorHAnsi" w:eastAsia="Calibri" w:hAnsiTheme="minorHAnsi" w:cstheme="minorHAnsi"/>
          <w:sz w:val="22"/>
          <w:szCs w:val="22"/>
        </w:rPr>
        <w:t>(nazwa i siedziba organu prowadzącego)</w:t>
      </w:r>
    </w:p>
    <w:p w14:paraId="371B3F90" w14:textId="77777777" w:rsidR="000B5B04" w:rsidRPr="000B5B04" w:rsidRDefault="000B5B04" w:rsidP="000B5B04">
      <w:pPr>
        <w:pStyle w:val="Akapitzlist"/>
        <w:widowControl/>
        <w:numPr>
          <w:ilvl w:val="0"/>
          <w:numId w:val="2"/>
        </w:numPr>
        <w:adjustRightInd/>
        <w:spacing w:line="360" w:lineRule="auto"/>
        <w:contextualSpacing w:val="0"/>
        <w:textAlignment w:val="auto"/>
        <w:rPr>
          <w:rFonts w:asciiTheme="minorHAnsi" w:eastAsia="Calibri" w:hAnsiTheme="minorHAnsi" w:cstheme="minorHAnsi"/>
          <w:sz w:val="22"/>
          <w:szCs w:val="22"/>
        </w:rPr>
      </w:pPr>
      <w:r w:rsidRPr="000B5B04">
        <w:rPr>
          <w:rFonts w:asciiTheme="minorHAnsi" w:eastAsia="Calibri" w:hAnsiTheme="minorHAnsi" w:cstheme="minorHAnsi"/>
          <w:b/>
          <w:bCs/>
          <w:sz w:val="22"/>
          <w:szCs w:val="22"/>
        </w:rPr>
        <w:t>……………………………………………………………………………………</w:t>
      </w:r>
      <w:r w:rsidRPr="000B5B04">
        <w:rPr>
          <w:rFonts w:asciiTheme="minorHAnsi" w:hAnsiTheme="minorHAnsi" w:cstheme="minorHAnsi"/>
          <w:sz w:val="22"/>
          <w:szCs w:val="22"/>
        </w:rPr>
        <w:br/>
      </w:r>
      <w:r w:rsidRPr="000B5B04">
        <w:rPr>
          <w:rFonts w:asciiTheme="minorHAnsi" w:eastAsia="Calibri" w:hAnsiTheme="minorHAnsi" w:cstheme="minorHAnsi"/>
          <w:sz w:val="22"/>
          <w:szCs w:val="22"/>
        </w:rPr>
        <w:t xml:space="preserve"> (imię i nazwisko osoby przeprowadzającej kontrolę)</w:t>
      </w:r>
    </w:p>
    <w:p w14:paraId="4CB2F8A6" w14:textId="77777777" w:rsidR="00431ED9" w:rsidRPr="00431ED9" w:rsidRDefault="000B5B04" w:rsidP="000B5B04">
      <w:pPr>
        <w:pStyle w:val="Akapitzlist"/>
        <w:widowControl/>
        <w:numPr>
          <w:ilvl w:val="0"/>
          <w:numId w:val="3"/>
        </w:numPr>
        <w:adjustRightInd/>
        <w:spacing w:line="360" w:lineRule="auto"/>
        <w:ind w:left="714" w:hanging="357"/>
        <w:contextualSpacing w:val="0"/>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Upoważnienie nr ……….. z dnia ………….</w:t>
      </w:r>
    </w:p>
    <w:p w14:paraId="2B624E4E" w14:textId="5E3C5C6F" w:rsidR="000B5B04" w:rsidRPr="000B5B04" w:rsidRDefault="000B5B04" w:rsidP="00431ED9">
      <w:pPr>
        <w:pStyle w:val="Akapitzlist"/>
        <w:widowControl/>
        <w:adjustRightInd/>
        <w:spacing w:line="360" w:lineRule="auto"/>
        <w:ind w:left="714"/>
        <w:contextualSpacing w:val="0"/>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(numer upoważnienia do przeprowadzenia kontroli i data wydania)</w:t>
      </w:r>
    </w:p>
    <w:p w14:paraId="7562DBC0" w14:textId="77777777" w:rsidR="000B5B04" w:rsidRPr="000B5B04" w:rsidRDefault="000B5B04" w:rsidP="000B5B04">
      <w:pPr>
        <w:pStyle w:val="Akapitzlist"/>
        <w:widowControl/>
        <w:numPr>
          <w:ilvl w:val="0"/>
          <w:numId w:val="3"/>
        </w:numPr>
        <w:adjustRightInd/>
        <w:spacing w:line="360" w:lineRule="auto"/>
        <w:ind w:left="714" w:hanging="357"/>
        <w:contextualSpacing w:val="0"/>
        <w:textAlignment w:val="auto"/>
        <w:rPr>
          <w:rFonts w:asciiTheme="minorHAnsi" w:eastAsia="Calibri" w:hAnsiTheme="minorHAnsi" w:cstheme="minorHAnsi"/>
          <w:sz w:val="22"/>
          <w:szCs w:val="22"/>
        </w:rPr>
      </w:pPr>
      <w:r w:rsidRPr="000B5B04">
        <w:rPr>
          <w:rFonts w:asciiTheme="minorHAnsi" w:eastAsia="Calibri" w:hAnsiTheme="minorHAnsi" w:cstheme="minorHAnsi"/>
          <w:b/>
          <w:bCs/>
          <w:sz w:val="22"/>
          <w:szCs w:val="22"/>
        </w:rPr>
        <w:t>……………………………………………………………………………………</w:t>
      </w:r>
      <w:r w:rsidRPr="000B5B04">
        <w:rPr>
          <w:rFonts w:asciiTheme="minorHAnsi" w:hAnsiTheme="minorHAnsi" w:cstheme="minorHAnsi"/>
          <w:sz w:val="22"/>
          <w:szCs w:val="22"/>
        </w:rPr>
        <w:br/>
      </w:r>
      <w:r w:rsidRPr="000B5B04">
        <w:rPr>
          <w:rFonts w:asciiTheme="minorHAnsi" w:eastAsia="Calibri" w:hAnsiTheme="minorHAnsi" w:cstheme="minorHAnsi"/>
          <w:sz w:val="22"/>
          <w:szCs w:val="22"/>
        </w:rPr>
        <w:t xml:space="preserve"> (termin rozpoczęcia i zakończenia kontroli)</w:t>
      </w:r>
    </w:p>
    <w:p w14:paraId="6C9557A6" w14:textId="77777777" w:rsidR="000B5B04" w:rsidRPr="000B5B04" w:rsidRDefault="000B5B04" w:rsidP="000B5B04">
      <w:pPr>
        <w:pStyle w:val="Akapitzlist"/>
        <w:widowControl/>
        <w:adjustRightInd/>
        <w:spacing w:before="100" w:beforeAutospacing="1" w:after="100" w:afterAutospacing="1" w:line="360" w:lineRule="auto"/>
        <w:ind w:left="714"/>
        <w:jc w:val="left"/>
        <w:textAlignment w:val="auto"/>
        <w:outlineLvl w:val="0"/>
        <w:rPr>
          <w:rFonts w:asciiTheme="minorHAnsi" w:hAnsiTheme="minorHAnsi" w:cstheme="minorHAnsi"/>
          <w:b/>
          <w:bCs/>
          <w:sz w:val="22"/>
          <w:szCs w:val="22"/>
        </w:rPr>
      </w:pPr>
    </w:p>
    <w:p w14:paraId="385061BC" w14:textId="77777777" w:rsidR="000B5B04" w:rsidRPr="000B5B04" w:rsidRDefault="000B5B04" w:rsidP="000B5B04">
      <w:pPr>
        <w:spacing w:before="100" w:beforeAutospacing="1" w:after="100" w:afterAutospacing="1"/>
        <w:ind w:left="357"/>
        <w:outlineLvl w:val="0"/>
        <w:rPr>
          <w:rFonts w:asciiTheme="minorHAnsi" w:hAnsiTheme="minorHAnsi" w:cstheme="minorHAnsi"/>
          <w:b/>
          <w:sz w:val="22"/>
          <w:szCs w:val="22"/>
        </w:rPr>
      </w:pPr>
      <w:r w:rsidRPr="000B5B04">
        <w:rPr>
          <w:rFonts w:asciiTheme="minorHAnsi" w:hAnsiTheme="minorHAnsi" w:cstheme="minorHAnsi"/>
          <w:b/>
          <w:bCs/>
          <w:sz w:val="22"/>
          <w:szCs w:val="22"/>
        </w:rPr>
        <w:t>Zakres kontroli:</w:t>
      </w:r>
    </w:p>
    <w:p w14:paraId="7EC22875" w14:textId="03579702" w:rsidR="000B5B04" w:rsidRPr="000B5B04" w:rsidRDefault="000B5B04" w:rsidP="000B5B04">
      <w:pPr>
        <w:pStyle w:val="Akapitzlist"/>
        <w:widowControl/>
        <w:numPr>
          <w:ilvl w:val="0"/>
          <w:numId w:val="5"/>
        </w:numPr>
        <w:adjustRightInd/>
        <w:spacing w:line="276" w:lineRule="auto"/>
        <w:textAlignment w:val="auto"/>
        <w:rPr>
          <w:rFonts w:asciiTheme="minorHAnsi" w:hAnsiTheme="minorHAnsi" w:cstheme="minorHAnsi"/>
          <w:b/>
          <w:bCs/>
          <w:sz w:val="22"/>
          <w:szCs w:val="22"/>
        </w:rPr>
      </w:pPr>
      <w:r w:rsidRPr="000B5B04">
        <w:rPr>
          <w:rFonts w:asciiTheme="minorHAnsi" w:hAnsiTheme="minorHAnsi" w:cstheme="minorHAnsi"/>
          <w:b/>
          <w:bCs/>
          <w:sz w:val="22"/>
          <w:szCs w:val="22"/>
        </w:rPr>
        <w:t>Prawidłowość prowadzenia i przechowywania dokumentacji przebiegu nauczania, zgodnie z</w:t>
      </w:r>
      <w:r w:rsidR="003F2F3A">
        <w:rPr>
          <w:rFonts w:asciiTheme="minorHAnsi" w:hAnsiTheme="minorHAnsi" w:cstheme="minorHAnsi"/>
          <w:b/>
          <w:bCs/>
          <w:sz w:val="22"/>
          <w:szCs w:val="22"/>
        </w:rPr>
        <w:t> </w:t>
      </w:r>
      <w:r>
        <w:rPr>
          <w:rFonts w:asciiTheme="minorHAnsi" w:hAnsiTheme="minorHAnsi" w:cstheme="minorHAnsi"/>
          <w:b/>
          <w:bCs/>
          <w:sz w:val="22"/>
          <w:szCs w:val="22"/>
        </w:rPr>
        <w:t>następującymi przepisami prawa</w:t>
      </w:r>
      <w:r w:rsidRPr="000B5B04">
        <w:rPr>
          <w:rFonts w:asciiTheme="minorHAnsi" w:hAnsiTheme="minorHAnsi" w:cstheme="minorHAnsi"/>
          <w:b/>
          <w:bCs/>
          <w:sz w:val="22"/>
          <w:szCs w:val="22"/>
        </w:rPr>
        <w:t>:</w:t>
      </w:r>
    </w:p>
    <w:p w14:paraId="7997156C" w14:textId="77777777" w:rsidR="000B5B04" w:rsidRDefault="000B5B04" w:rsidP="000B5B04">
      <w:pPr>
        <w:pStyle w:val="Akapitzlist"/>
        <w:numPr>
          <w:ilvl w:val="0"/>
          <w:numId w:val="26"/>
        </w:numPr>
        <w:rPr>
          <w:rFonts w:asciiTheme="minorHAnsi" w:hAnsiTheme="minorHAnsi" w:cstheme="minorHAnsi"/>
          <w:b/>
          <w:bCs/>
          <w:sz w:val="22"/>
          <w:szCs w:val="22"/>
        </w:rPr>
      </w:pPr>
      <w:r w:rsidRPr="000B5B04">
        <w:rPr>
          <w:rFonts w:asciiTheme="minorHAnsi" w:hAnsiTheme="minorHAnsi" w:cstheme="minorHAnsi"/>
          <w:b/>
          <w:bCs/>
          <w:sz w:val="22"/>
          <w:szCs w:val="22"/>
        </w:rPr>
        <w:t>art. 53 ust. 5 i art. 47 ust. 7 ustawy z 14 grudnia 2016 r. Prawo oświatowe (t</w:t>
      </w:r>
      <w:r>
        <w:rPr>
          <w:rFonts w:asciiTheme="minorHAnsi" w:hAnsiTheme="minorHAnsi" w:cstheme="minorHAnsi"/>
          <w:b/>
          <w:bCs/>
          <w:sz w:val="22"/>
          <w:szCs w:val="22"/>
        </w:rPr>
        <w:t>ekst</w:t>
      </w:r>
      <w:r w:rsidRPr="000B5B04">
        <w:rPr>
          <w:rFonts w:asciiTheme="minorHAnsi" w:hAnsiTheme="minorHAnsi" w:cstheme="minorHAnsi"/>
          <w:b/>
          <w:bCs/>
          <w:sz w:val="22"/>
          <w:szCs w:val="22"/>
        </w:rPr>
        <w:t xml:space="preserve"> j</w:t>
      </w:r>
      <w:r>
        <w:rPr>
          <w:rFonts w:asciiTheme="minorHAnsi" w:hAnsiTheme="minorHAnsi" w:cstheme="minorHAnsi"/>
          <w:b/>
          <w:bCs/>
          <w:sz w:val="22"/>
          <w:szCs w:val="22"/>
        </w:rPr>
        <w:t>edn.</w:t>
      </w:r>
      <w:r w:rsidRPr="000B5B04">
        <w:rPr>
          <w:rFonts w:asciiTheme="minorHAnsi" w:hAnsiTheme="minorHAnsi" w:cstheme="minorHAnsi"/>
          <w:b/>
          <w:bCs/>
          <w:sz w:val="22"/>
          <w:szCs w:val="22"/>
        </w:rPr>
        <w:t xml:space="preserve"> Dz. U. z 2025 r</w:t>
      </w:r>
      <w:r>
        <w:rPr>
          <w:rFonts w:asciiTheme="minorHAnsi" w:hAnsiTheme="minorHAnsi" w:cstheme="minorHAnsi"/>
          <w:b/>
          <w:bCs/>
          <w:sz w:val="22"/>
          <w:szCs w:val="22"/>
        </w:rPr>
        <w:t>.</w:t>
      </w:r>
      <w:r w:rsidRPr="000B5B04">
        <w:rPr>
          <w:rFonts w:asciiTheme="minorHAnsi" w:hAnsiTheme="minorHAnsi" w:cstheme="minorHAnsi"/>
          <w:b/>
          <w:bCs/>
          <w:sz w:val="22"/>
          <w:szCs w:val="22"/>
        </w:rPr>
        <w:t>, poz. 1043);</w:t>
      </w:r>
    </w:p>
    <w:p w14:paraId="341DD96E" w14:textId="01D802E4" w:rsidR="000B5B04" w:rsidRPr="000B5B04" w:rsidRDefault="000B5B04" w:rsidP="000B5B04">
      <w:pPr>
        <w:pStyle w:val="Akapitzlist"/>
        <w:numPr>
          <w:ilvl w:val="0"/>
          <w:numId w:val="26"/>
        </w:numPr>
        <w:rPr>
          <w:rFonts w:asciiTheme="minorHAnsi" w:hAnsiTheme="minorHAnsi" w:cstheme="minorHAnsi"/>
          <w:b/>
          <w:bCs/>
          <w:sz w:val="22"/>
          <w:szCs w:val="22"/>
        </w:rPr>
      </w:pPr>
      <w:r w:rsidRPr="000B5B04">
        <w:rPr>
          <w:rFonts w:asciiTheme="minorHAnsi" w:hAnsiTheme="minorHAnsi" w:cstheme="minorHAnsi"/>
          <w:b/>
          <w:bCs/>
          <w:sz w:val="22"/>
          <w:szCs w:val="22"/>
        </w:rPr>
        <w:t>rozporządzenie</w:t>
      </w:r>
      <w:r w:rsidR="000E78B8">
        <w:rPr>
          <w:rFonts w:asciiTheme="minorHAnsi" w:hAnsiTheme="minorHAnsi" w:cstheme="minorHAnsi"/>
          <w:b/>
          <w:bCs/>
          <w:sz w:val="22"/>
          <w:szCs w:val="22"/>
        </w:rPr>
        <w:t>m</w:t>
      </w:r>
      <w:r w:rsidRPr="000B5B04">
        <w:rPr>
          <w:rFonts w:asciiTheme="minorHAnsi" w:hAnsiTheme="minorHAnsi" w:cstheme="minorHAnsi"/>
          <w:b/>
          <w:bCs/>
          <w:sz w:val="22"/>
          <w:szCs w:val="22"/>
        </w:rPr>
        <w:t xml:space="preserve"> Ministra Kultury i Dziedzictwa Narodowego z 21 grudnia 2017 r. w sprawie sposob</w:t>
      </w:r>
      <w:r w:rsidR="007D565D">
        <w:rPr>
          <w:rFonts w:asciiTheme="minorHAnsi" w:hAnsiTheme="minorHAnsi" w:cstheme="minorHAnsi"/>
          <w:b/>
          <w:bCs/>
          <w:sz w:val="22"/>
          <w:szCs w:val="22"/>
        </w:rPr>
        <w:t>u</w:t>
      </w:r>
      <w:r w:rsidRPr="000B5B04">
        <w:rPr>
          <w:rFonts w:asciiTheme="minorHAnsi" w:hAnsiTheme="minorHAnsi" w:cstheme="minorHAnsi"/>
          <w:b/>
          <w:bCs/>
          <w:sz w:val="22"/>
          <w:szCs w:val="22"/>
        </w:rPr>
        <w:t xml:space="preserve"> prowadzenia przez publiczne szkoły i placówki artystyczne dokumentacji przebiegu nauczania, działalności wychowawczej i opiekuńczej oraz rodzajów tej dokumentacji (Dz. U. z 2017 r., poz. 2474).</w:t>
      </w:r>
    </w:p>
    <w:p w14:paraId="782B1AE9" w14:textId="77777777" w:rsidR="000B5B04" w:rsidRDefault="000B5B04" w:rsidP="000B5B04">
      <w:pPr>
        <w:pStyle w:val="Akapitzlist"/>
        <w:widowControl/>
        <w:numPr>
          <w:ilvl w:val="0"/>
          <w:numId w:val="5"/>
        </w:numPr>
        <w:adjustRightInd/>
        <w:spacing w:before="100" w:beforeAutospacing="1" w:after="100" w:afterAutospacing="1" w:line="276" w:lineRule="auto"/>
        <w:textAlignment w:val="auto"/>
        <w:rPr>
          <w:rFonts w:asciiTheme="minorHAnsi" w:hAnsiTheme="minorHAnsi" w:cstheme="minorHAnsi"/>
          <w:b/>
          <w:sz w:val="22"/>
          <w:szCs w:val="22"/>
        </w:rPr>
      </w:pPr>
      <w:r w:rsidRPr="000B5B04">
        <w:rPr>
          <w:rFonts w:asciiTheme="minorHAnsi" w:hAnsiTheme="minorHAnsi" w:cstheme="minorHAnsi"/>
          <w:b/>
          <w:sz w:val="22"/>
          <w:szCs w:val="22"/>
        </w:rPr>
        <w:t>Realizacja zaleceń pokontrolnych CEA</w:t>
      </w:r>
      <w:r>
        <w:rPr>
          <w:rFonts w:asciiTheme="minorHAnsi" w:hAnsiTheme="minorHAnsi" w:cstheme="minorHAnsi"/>
          <w:b/>
          <w:sz w:val="22"/>
          <w:szCs w:val="22"/>
        </w:rPr>
        <w:t>.</w:t>
      </w:r>
    </w:p>
    <w:p w14:paraId="28B46790" w14:textId="77777777" w:rsidR="000B5B04" w:rsidRPr="000B5B04" w:rsidRDefault="000B5B04" w:rsidP="000B5B04">
      <w:pPr>
        <w:pStyle w:val="Akapitzlist"/>
        <w:widowControl/>
        <w:adjustRightInd/>
        <w:spacing w:before="100" w:beforeAutospacing="1" w:after="100" w:afterAutospacing="1" w:line="276" w:lineRule="auto"/>
        <w:textAlignment w:val="auto"/>
        <w:rPr>
          <w:rFonts w:asciiTheme="minorHAnsi" w:hAnsiTheme="minorHAnsi" w:cstheme="minorHAnsi"/>
          <w:b/>
          <w:sz w:val="22"/>
          <w:szCs w:val="22"/>
        </w:rPr>
      </w:pPr>
    </w:p>
    <w:p w14:paraId="2BF5D029" w14:textId="77777777" w:rsidR="000B5B04" w:rsidRPr="000B5B04" w:rsidRDefault="000B5B04" w:rsidP="000B5B04">
      <w:pPr>
        <w:tabs>
          <w:tab w:val="right" w:leader="dot" w:pos="9072"/>
        </w:tabs>
        <w:suppressAutoHyphens/>
        <w:spacing w:before="100" w:beforeAutospacing="1" w:after="100" w:afterAutospacing="1"/>
        <w:rPr>
          <w:rFonts w:asciiTheme="minorHAnsi" w:hAnsiTheme="minorHAnsi" w:cstheme="minorHAnsi"/>
          <w:sz w:val="22"/>
          <w:szCs w:val="22"/>
          <w:lang w:eastAsia="zh-CN"/>
        </w:rPr>
      </w:pPr>
      <w:r w:rsidRPr="000B5B04">
        <w:rPr>
          <w:rFonts w:asciiTheme="minorHAnsi" w:hAnsiTheme="minorHAnsi" w:cstheme="minorHAnsi"/>
          <w:sz w:val="22"/>
          <w:szCs w:val="22"/>
          <w:lang w:eastAsia="zh-CN"/>
        </w:rPr>
        <w:lastRenderedPageBreak/>
        <w:t>Kontrola obejmuje rok szkolny 2024/2025 i rok szkolny 2025/2026 do dnia kontroli.</w:t>
      </w:r>
    </w:p>
    <w:p w14:paraId="103F8E5D" w14:textId="77777777" w:rsidR="000B5B04" w:rsidRPr="000B5B04" w:rsidRDefault="000B5B04" w:rsidP="000B5B04">
      <w:pPr>
        <w:spacing w:after="0"/>
        <w:rPr>
          <w:rFonts w:asciiTheme="minorHAnsi" w:hAnsiTheme="minorHAnsi" w:cstheme="minorHAnsi"/>
          <w:b/>
          <w:sz w:val="22"/>
          <w:szCs w:val="22"/>
          <w:lang w:eastAsia="zh-CN"/>
        </w:rPr>
      </w:pPr>
      <w:r w:rsidRPr="000B5B04">
        <w:rPr>
          <w:rFonts w:asciiTheme="minorHAnsi" w:hAnsiTheme="minorHAnsi" w:cstheme="minorHAnsi"/>
          <w:b/>
          <w:sz w:val="22"/>
          <w:szCs w:val="22"/>
          <w:lang w:eastAsia="zh-CN"/>
        </w:rPr>
        <w:t xml:space="preserve">Dane ogólne o Szkole </w:t>
      </w:r>
    </w:p>
    <w:p w14:paraId="7145349D" w14:textId="77777777" w:rsidR="000B5B04" w:rsidRPr="000B5B04" w:rsidRDefault="000B5B04" w:rsidP="000B5B04">
      <w:pPr>
        <w:pStyle w:val="Akapitzlist"/>
        <w:numPr>
          <w:ilvl w:val="0"/>
          <w:numId w:val="20"/>
        </w:numPr>
        <w:spacing w:line="276" w:lineRule="auto"/>
        <w:rPr>
          <w:rFonts w:asciiTheme="minorHAnsi" w:hAnsiTheme="minorHAnsi" w:cstheme="minorHAnsi"/>
          <w:sz w:val="22"/>
          <w:szCs w:val="22"/>
          <w:lang w:eastAsia="zh-CN"/>
        </w:rPr>
      </w:pPr>
      <w:r w:rsidRPr="000B5B04">
        <w:rPr>
          <w:rFonts w:asciiTheme="minorHAnsi" w:hAnsiTheme="minorHAnsi" w:cstheme="minorHAnsi"/>
          <w:sz w:val="22"/>
          <w:szCs w:val="22"/>
          <w:lang w:eastAsia="zh-CN"/>
        </w:rPr>
        <w:t>……………………………………………………………………………………</w:t>
      </w:r>
    </w:p>
    <w:p w14:paraId="07005909" w14:textId="77777777" w:rsidR="000B5B04" w:rsidRPr="000B5B04" w:rsidRDefault="000B5B04" w:rsidP="000B5B04">
      <w:pPr>
        <w:pStyle w:val="Akapitzlist"/>
        <w:numPr>
          <w:ilvl w:val="0"/>
          <w:numId w:val="20"/>
        </w:numPr>
        <w:spacing w:line="276" w:lineRule="auto"/>
        <w:rPr>
          <w:rFonts w:asciiTheme="minorHAnsi" w:hAnsiTheme="minorHAnsi" w:cstheme="minorHAnsi"/>
          <w:sz w:val="22"/>
          <w:szCs w:val="22"/>
          <w:lang w:eastAsia="zh-CN"/>
        </w:rPr>
      </w:pPr>
      <w:r w:rsidRPr="000B5B04">
        <w:rPr>
          <w:rFonts w:asciiTheme="minorHAnsi" w:hAnsiTheme="minorHAnsi" w:cstheme="minorHAnsi"/>
          <w:sz w:val="22"/>
          <w:szCs w:val="22"/>
          <w:lang w:eastAsia="zh-CN"/>
        </w:rPr>
        <w:t>Kadra kierownicza:</w:t>
      </w:r>
    </w:p>
    <w:p w14:paraId="33645442" w14:textId="77777777" w:rsidR="000B5B04" w:rsidRPr="000B5B04" w:rsidRDefault="000B5B04" w:rsidP="000B5B04">
      <w:pPr>
        <w:pStyle w:val="Akapitzlist"/>
        <w:spacing w:line="276" w:lineRule="auto"/>
        <w:rPr>
          <w:rFonts w:asciiTheme="minorHAnsi" w:hAnsiTheme="minorHAnsi" w:cstheme="minorHAnsi"/>
          <w:sz w:val="22"/>
          <w:szCs w:val="22"/>
          <w:lang w:eastAsia="zh-CN"/>
        </w:rPr>
      </w:pPr>
      <w:r w:rsidRPr="000B5B04">
        <w:rPr>
          <w:rFonts w:asciiTheme="minorHAnsi" w:hAnsiTheme="minorHAnsi" w:cstheme="minorHAnsi"/>
          <w:sz w:val="22"/>
          <w:szCs w:val="22"/>
          <w:lang w:eastAsia="zh-CN"/>
        </w:rPr>
        <w:t>……………………………………………………………………………………</w:t>
      </w:r>
    </w:p>
    <w:p w14:paraId="2B014557" w14:textId="77777777" w:rsidR="000B5B04" w:rsidRPr="000B5B04" w:rsidRDefault="000B5B04" w:rsidP="000B5B04">
      <w:pPr>
        <w:pStyle w:val="Akapitzlist"/>
        <w:numPr>
          <w:ilvl w:val="0"/>
          <w:numId w:val="20"/>
        </w:numPr>
        <w:spacing w:line="276" w:lineRule="auto"/>
        <w:rPr>
          <w:rFonts w:asciiTheme="minorHAnsi" w:hAnsiTheme="minorHAnsi" w:cstheme="minorHAnsi"/>
          <w:sz w:val="22"/>
          <w:szCs w:val="22"/>
          <w:lang w:eastAsia="zh-CN"/>
        </w:rPr>
      </w:pPr>
      <w:r w:rsidRPr="000B5B04">
        <w:rPr>
          <w:rFonts w:asciiTheme="minorHAnsi" w:hAnsiTheme="minorHAnsi" w:cstheme="minorHAnsi"/>
          <w:sz w:val="22"/>
          <w:szCs w:val="22"/>
          <w:lang w:eastAsia="zh-CN"/>
        </w:rPr>
        <w:t>Liczba uczniów:</w:t>
      </w:r>
      <w:r>
        <w:rPr>
          <w:rFonts w:asciiTheme="minorHAnsi" w:hAnsiTheme="minorHAnsi" w:cstheme="minorHAnsi"/>
          <w:sz w:val="22"/>
          <w:szCs w:val="22"/>
          <w:lang w:eastAsia="zh-CN"/>
        </w:rPr>
        <w:t xml:space="preserve"> ………………………….</w:t>
      </w:r>
    </w:p>
    <w:p w14:paraId="6ACDDA84" w14:textId="77777777" w:rsidR="000B5B04" w:rsidRDefault="000B5B04" w:rsidP="000B5B04">
      <w:pPr>
        <w:pStyle w:val="Akapitzlist"/>
        <w:numPr>
          <w:ilvl w:val="0"/>
          <w:numId w:val="20"/>
        </w:numPr>
        <w:spacing w:line="276" w:lineRule="auto"/>
        <w:rPr>
          <w:rFonts w:asciiTheme="minorHAnsi" w:hAnsiTheme="minorHAnsi" w:cstheme="minorHAnsi"/>
          <w:sz w:val="22"/>
          <w:szCs w:val="22"/>
          <w:lang w:eastAsia="zh-CN"/>
        </w:rPr>
      </w:pPr>
      <w:r w:rsidRPr="000B5B04">
        <w:rPr>
          <w:rFonts w:asciiTheme="minorHAnsi" w:hAnsiTheme="minorHAnsi" w:cstheme="minorHAnsi"/>
          <w:sz w:val="22"/>
          <w:szCs w:val="22"/>
          <w:lang w:eastAsia="zh-CN"/>
        </w:rPr>
        <w:t>Przedmiot główny/specjalność/specjalizacja</w:t>
      </w:r>
      <w:bookmarkStart w:id="0" w:name="RANGE!A1:D14"/>
      <w:bookmarkEnd w:id="0"/>
      <w:r w:rsidRPr="000B5B04">
        <w:rPr>
          <w:rFonts w:asciiTheme="minorHAnsi" w:hAnsiTheme="minorHAnsi" w:cstheme="minorHAnsi"/>
          <w:sz w:val="22"/>
          <w:szCs w:val="22"/>
          <w:lang w:eastAsia="zh-CN"/>
        </w:rPr>
        <w:t>:</w:t>
      </w:r>
    </w:p>
    <w:p w14:paraId="7644F7D4" w14:textId="77777777" w:rsidR="000B5B04" w:rsidRDefault="000B5B04" w:rsidP="000B5B04">
      <w:pPr>
        <w:pStyle w:val="Akapitzlist"/>
        <w:spacing w:line="276" w:lineRule="auto"/>
        <w:rPr>
          <w:rFonts w:asciiTheme="minorHAnsi" w:hAnsiTheme="minorHAnsi" w:cstheme="minorHAnsi"/>
          <w:sz w:val="22"/>
          <w:szCs w:val="22"/>
          <w:lang w:eastAsia="zh-CN"/>
        </w:rPr>
      </w:pPr>
      <w:r>
        <w:rPr>
          <w:rFonts w:asciiTheme="minorHAnsi" w:hAnsiTheme="minorHAnsi" w:cstheme="minorHAnsi"/>
          <w:sz w:val="22"/>
          <w:szCs w:val="22"/>
          <w:lang w:eastAsia="zh-CN"/>
        </w:rPr>
        <w:t>a)</w:t>
      </w:r>
    </w:p>
    <w:p w14:paraId="4EE48636" w14:textId="77777777" w:rsidR="000B5B04" w:rsidRDefault="000B5B04" w:rsidP="000B5B04">
      <w:pPr>
        <w:pStyle w:val="Akapitzlist"/>
        <w:spacing w:line="276" w:lineRule="auto"/>
        <w:rPr>
          <w:rFonts w:asciiTheme="minorHAnsi" w:hAnsiTheme="minorHAnsi" w:cstheme="minorHAnsi"/>
          <w:sz w:val="22"/>
          <w:szCs w:val="22"/>
          <w:lang w:eastAsia="zh-CN"/>
        </w:rPr>
      </w:pPr>
      <w:r>
        <w:rPr>
          <w:rFonts w:asciiTheme="minorHAnsi" w:hAnsiTheme="minorHAnsi" w:cstheme="minorHAnsi"/>
          <w:sz w:val="22"/>
          <w:szCs w:val="22"/>
          <w:lang w:eastAsia="zh-CN"/>
        </w:rPr>
        <w:t>b)</w:t>
      </w:r>
    </w:p>
    <w:p w14:paraId="2FFDABBF" w14:textId="77777777" w:rsidR="000B5B04" w:rsidRPr="000B5B04" w:rsidRDefault="000B5B04" w:rsidP="000B5B04">
      <w:pPr>
        <w:pStyle w:val="Akapitzlist"/>
        <w:spacing w:line="276" w:lineRule="auto"/>
        <w:rPr>
          <w:rFonts w:asciiTheme="minorHAnsi" w:hAnsiTheme="minorHAnsi" w:cstheme="minorHAnsi"/>
          <w:sz w:val="22"/>
          <w:szCs w:val="22"/>
          <w:lang w:eastAsia="zh-CN"/>
        </w:rPr>
      </w:pPr>
      <w:r>
        <w:rPr>
          <w:rFonts w:asciiTheme="minorHAnsi" w:hAnsiTheme="minorHAnsi" w:cstheme="minorHAnsi"/>
          <w:sz w:val="22"/>
          <w:szCs w:val="22"/>
          <w:lang w:eastAsia="zh-CN"/>
        </w:rPr>
        <w:t>c)</w:t>
      </w:r>
    </w:p>
    <w:p w14:paraId="31B287F8" w14:textId="77777777" w:rsidR="000B5B04" w:rsidRPr="000B5B04" w:rsidRDefault="000B5B04" w:rsidP="000B5B04">
      <w:pPr>
        <w:tabs>
          <w:tab w:val="right" w:leader="dot" w:pos="9072"/>
        </w:tabs>
        <w:suppressAutoHyphens/>
        <w:spacing w:before="100" w:beforeAutospacing="1" w:after="100" w:afterAutospacing="1"/>
        <w:rPr>
          <w:rFonts w:asciiTheme="minorHAnsi" w:hAnsiTheme="minorHAnsi" w:cstheme="minorHAnsi"/>
          <w:b/>
          <w:sz w:val="22"/>
          <w:szCs w:val="22"/>
          <w:lang w:eastAsia="zh-CN"/>
        </w:rPr>
      </w:pPr>
      <w:r w:rsidRPr="000B5B04">
        <w:rPr>
          <w:rFonts w:asciiTheme="minorHAnsi" w:hAnsiTheme="minorHAnsi" w:cstheme="minorHAnsi"/>
          <w:b/>
          <w:sz w:val="22"/>
          <w:szCs w:val="22"/>
          <w:lang w:eastAsia="zh-CN"/>
        </w:rPr>
        <w:t>Ustalenia kontroli</w:t>
      </w:r>
    </w:p>
    <w:p w14:paraId="2916F6CF" w14:textId="379CEE2B" w:rsidR="000B5B04" w:rsidRDefault="000B5B04" w:rsidP="000E78B8">
      <w:pPr>
        <w:pStyle w:val="Akapitzlist"/>
        <w:numPr>
          <w:ilvl w:val="0"/>
          <w:numId w:val="30"/>
        </w:numPr>
        <w:ind w:left="567" w:hanging="207"/>
        <w:rPr>
          <w:rFonts w:asciiTheme="minorHAnsi" w:hAnsiTheme="minorHAnsi" w:cstheme="minorHAnsi"/>
          <w:b/>
          <w:bCs/>
          <w:sz w:val="22"/>
          <w:szCs w:val="22"/>
        </w:rPr>
      </w:pPr>
      <w:r w:rsidRPr="000E78B8">
        <w:rPr>
          <w:rFonts w:asciiTheme="minorHAnsi" w:hAnsiTheme="minorHAnsi" w:cstheme="minorHAnsi"/>
          <w:b/>
          <w:bCs/>
          <w:sz w:val="22"/>
          <w:szCs w:val="22"/>
        </w:rPr>
        <w:t>Prawidłowość prowadzenia i przechowywania dokumentacji przebiegu nauczania, zgodnie z:</w:t>
      </w:r>
    </w:p>
    <w:p w14:paraId="1A69BE51" w14:textId="77777777" w:rsidR="00F5053D" w:rsidRPr="000E78B8" w:rsidRDefault="00F5053D" w:rsidP="00F5053D">
      <w:pPr>
        <w:pStyle w:val="Akapitzlist"/>
        <w:ind w:left="567"/>
        <w:rPr>
          <w:rFonts w:asciiTheme="minorHAnsi" w:hAnsiTheme="minorHAnsi" w:cstheme="minorHAnsi"/>
          <w:b/>
          <w:bCs/>
          <w:sz w:val="22"/>
          <w:szCs w:val="22"/>
        </w:rPr>
      </w:pPr>
    </w:p>
    <w:p w14:paraId="39B588BC" w14:textId="4C820DB9" w:rsidR="000B5B04" w:rsidRPr="000E78B8" w:rsidRDefault="000B5B04" w:rsidP="000E78B8">
      <w:pPr>
        <w:pStyle w:val="Akapitzlist"/>
        <w:numPr>
          <w:ilvl w:val="0"/>
          <w:numId w:val="31"/>
        </w:numPr>
        <w:rPr>
          <w:rFonts w:asciiTheme="minorHAnsi" w:hAnsiTheme="minorHAnsi" w:cstheme="minorHAnsi"/>
          <w:b/>
          <w:bCs/>
          <w:sz w:val="22"/>
          <w:szCs w:val="22"/>
        </w:rPr>
      </w:pPr>
      <w:r w:rsidRPr="000E78B8">
        <w:rPr>
          <w:rFonts w:asciiTheme="minorHAnsi" w:hAnsiTheme="minorHAnsi" w:cstheme="minorHAnsi"/>
          <w:b/>
          <w:bCs/>
          <w:sz w:val="22"/>
          <w:szCs w:val="22"/>
        </w:rPr>
        <w:t>art. 53 ust. 5 i art. 47 ust. 7 ustawy z 14 grudnia 2016 r. Prawo oświatowe (t. j. Dz. U. z 2025 r.</w:t>
      </w:r>
      <w:r w:rsidR="000E78B8" w:rsidRPr="000E78B8">
        <w:rPr>
          <w:rFonts w:asciiTheme="minorHAnsi" w:hAnsiTheme="minorHAnsi" w:cstheme="minorHAnsi"/>
          <w:b/>
          <w:bCs/>
          <w:sz w:val="22"/>
          <w:szCs w:val="22"/>
        </w:rPr>
        <w:t>,</w:t>
      </w:r>
      <w:r w:rsidRPr="000E78B8">
        <w:rPr>
          <w:rFonts w:asciiTheme="minorHAnsi" w:hAnsiTheme="minorHAnsi" w:cstheme="minorHAnsi"/>
          <w:b/>
          <w:bCs/>
          <w:sz w:val="22"/>
          <w:szCs w:val="22"/>
        </w:rPr>
        <w:t xml:space="preserve"> poz. 1043);</w:t>
      </w:r>
    </w:p>
    <w:p w14:paraId="044B5D0E" w14:textId="525508B2" w:rsidR="000B5B04" w:rsidRDefault="000B5B04" w:rsidP="000E78B8">
      <w:pPr>
        <w:pStyle w:val="Akapitzlist"/>
        <w:numPr>
          <w:ilvl w:val="0"/>
          <w:numId w:val="31"/>
        </w:numPr>
        <w:rPr>
          <w:rFonts w:asciiTheme="minorHAnsi" w:hAnsiTheme="minorHAnsi" w:cstheme="minorHAnsi"/>
          <w:b/>
          <w:bCs/>
          <w:sz w:val="22"/>
          <w:szCs w:val="22"/>
        </w:rPr>
      </w:pPr>
      <w:r w:rsidRPr="000E78B8">
        <w:rPr>
          <w:rFonts w:asciiTheme="minorHAnsi" w:hAnsiTheme="minorHAnsi" w:cstheme="minorHAnsi"/>
          <w:b/>
          <w:bCs/>
          <w:sz w:val="22"/>
          <w:szCs w:val="22"/>
        </w:rPr>
        <w:t>rozporządzenie Ministra Kultury i Dziedzictwa Narodowego z 21 grudnia 2017 r. w sprawie sposoby prowadzenia przez publiczne szkoły i placówki artystyczne dokumentacji przebiegu nauczania, działalności wychowawczej i opiekuńczej oraz rodzajów tej dokumentacji (Dz. U. z 2017 r., poz. 2474).</w:t>
      </w:r>
    </w:p>
    <w:p w14:paraId="233B831C" w14:textId="77777777" w:rsidR="000E78B8" w:rsidRPr="000E78B8" w:rsidRDefault="000E78B8" w:rsidP="000E78B8">
      <w:pPr>
        <w:pStyle w:val="Akapitzlist"/>
        <w:rPr>
          <w:rFonts w:asciiTheme="minorHAnsi" w:hAnsiTheme="minorHAnsi" w:cstheme="minorHAnsi"/>
          <w:b/>
          <w:bCs/>
          <w:sz w:val="22"/>
          <w:szCs w:val="22"/>
        </w:rPr>
      </w:pPr>
    </w:p>
    <w:p w14:paraId="5A3DA3DF" w14:textId="14B6C77E" w:rsidR="000B5B04" w:rsidRPr="000B5B04" w:rsidRDefault="000B5B04" w:rsidP="000B5B04">
      <w:pPr>
        <w:rPr>
          <w:rFonts w:asciiTheme="minorHAnsi" w:hAnsiTheme="minorHAnsi" w:cstheme="minorHAnsi"/>
          <w:b/>
          <w:sz w:val="22"/>
          <w:szCs w:val="22"/>
        </w:rPr>
      </w:pPr>
      <w:r w:rsidRPr="000B5B04">
        <w:rPr>
          <w:rFonts w:asciiTheme="minorHAnsi" w:hAnsiTheme="minorHAnsi" w:cstheme="minorHAnsi"/>
          <w:b/>
          <w:sz w:val="22"/>
          <w:szCs w:val="22"/>
        </w:rPr>
        <w:t>Podstaw</w:t>
      </w:r>
      <w:r w:rsidR="000E78B8">
        <w:rPr>
          <w:rFonts w:asciiTheme="minorHAnsi" w:hAnsiTheme="minorHAnsi" w:cstheme="minorHAnsi"/>
          <w:b/>
          <w:sz w:val="22"/>
          <w:szCs w:val="22"/>
        </w:rPr>
        <w:t>y</w:t>
      </w:r>
      <w:r w:rsidRPr="000B5B04">
        <w:rPr>
          <w:rFonts w:asciiTheme="minorHAnsi" w:hAnsiTheme="minorHAnsi" w:cstheme="minorHAnsi"/>
          <w:b/>
          <w:sz w:val="22"/>
          <w:szCs w:val="22"/>
        </w:rPr>
        <w:t xml:space="preserve"> prawn</w:t>
      </w:r>
      <w:r w:rsidR="000E78B8">
        <w:rPr>
          <w:rFonts w:asciiTheme="minorHAnsi" w:hAnsiTheme="minorHAnsi" w:cstheme="minorHAnsi"/>
          <w:b/>
          <w:sz w:val="22"/>
          <w:szCs w:val="22"/>
        </w:rPr>
        <w:t>e</w:t>
      </w:r>
    </w:p>
    <w:p w14:paraId="09C48E49" w14:textId="5299AEA3" w:rsidR="000B5B04" w:rsidRPr="000B5B04" w:rsidRDefault="009C6F14" w:rsidP="000B5B04">
      <w:pPr>
        <w:pStyle w:val="Akapitzlist"/>
        <w:widowControl/>
        <w:numPr>
          <w:ilvl w:val="0"/>
          <w:numId w:val="10"/>
        </w:numPr>
        <w:autoSpaceDE w:val="0"/>
        <w:autoSpaceDN w:val="0"/>
        <w:adjustRightInd/>
        <w:spacing w:before="100" w:beforeAutospacing="1" w:after="100" w:afterAutospacing="1" w:line="276" w:lineRule="auto"/>
        <w:ind w:left="1077" w:hanging="357"/>
        <w:textAlignment w:val="auto"/>
        <w:rPr>
          <w:rFonts w:asciiTheme="minorHAnsi" w:hAnsiTheme="minorHAnsi" w:cstheme="minorHAnsi"/>
          <w:sz w:val="22"/>
          <w:szCs w:val="22"/>
        </w:rPr>
      </w:pPr>
      <w:r>
        <w:rPr>
          <w:rFonts w:asciiTheme="minorHAnsi" w:hAnsiTheme="minorHAnsi" w:cstheme="minorHAnsi"/>
          <w:sz w:val="22"/>
          <w:szCs w:val="22"/>
        </w:rPr>
        <w:t>U</w:t>
      </w:r>
      <w:r w:rsidR="000B5B04" w:rsidRPr="000B5B04">
        <w:rPr>
          <w:rFonts w:asciiTheme="minorHAnsi" w:eastAsia="Calibri" w:hAnsiTheme="minorHAnsi" w:cstheme="minorHAnsi"/>
          <w:sz w:val="22"/>
          <w:szCs w:val="22"/>
        </w:rPr>
        <w:t>staw</w:t>
      </w:r>
      <w:r>
        <w:rPr>
          <w:rFonts w:asciiTheme="minorHAnsi" w:eastAsia="Calibri" w:hAnsiTheme="minorHAnsi" w:cstheme="minorHAnsi"/>
          <w:sz w:val="22"/>
          <w:szCs w:val="22"/>
        </w:rPr>
        <w:t xml:space="preserve">a </w:t>
      </w:r>
      <w:r w:rsidR="000B5B04" w:rsidRPr="000B5B04">
        <w:rPr>
          <w:rFonts w:asciiTheme="minorHAnsi" w:eastAsia="Calibri" w:hAnsiTheme="minorHAnsi" w:cstheme="minorHAnsi"/>
          <w:sz w:val="22"/>
          <w:szCs w:val="22"/>
        </w:rPr>
        <w:t>z dnia 14 grudnia 2016 r. Prawo oświatowe (t</w:t>
      </w:r>
      <w:r w:rsidR="000E78B8">
        <w:rPr>
          <w:rFonts w:asciiTheme="minorHAnsi" w:eastAsia="Calibri" w:hAnsiTheme="minorHAnsi" w:cstheme="minorHAnsi"/>
          <w:sz w:val="22"/>
          <w:szCs w:val="22"/>
        </w:rPr>
        <w:t xml:space="preserve">ekst jedn. </w:t>
      </w:r>
      <w:r w:rsidR="000B5B04" w:rsidRPr="000B5B04">
        <w:rPr>
          <w:rFonts w:asciiTheme="minorHAnsi" w:eastAsia="Calibri" w:hAnsiTheme="minorHAnsi" w:cstheme="minorHAnsi"/>
          <w:sz w:val="22"/>
          <w:szCs w:val="22"/>
        </w:rPr>
        <w:t xml:space="preserve">Dz. U. z 2025 r. poz. 1043), </w:t>
      </w:r>
      <w:r w:rsidR="000B5B04" w:rsidRPr="000B5B04">
        <w:rPr>
          <w:rFonts w:asciiTheme="minorHAnsi" w:hAnsiTheme="minorHAnsi" w:cstheme="minorHAnsi"/>
          <w:sz w:val="22"/>
          <w:szCs w:val="22"/>
        </w:rPr>
        <w:t>określan</w:t>
      </w:r>
      <w:r w:rsidR="00F5053D">
        <w:rPr>
          <w:rFonts w:asciiTheme="minorHAnsi" w:hAnsiTheme="minorHAnsi" w:cstheme="minorHAnsi"/>
          <w:sz w:val="22"/>
          <w:szCs w:val="22"/>
        </w:rPr>
        <w:t>ej</w:t>
      </w:r>
      <w:r w:rsidR="000B5B04" w:rsidRPr="000B5B04">
        <w:rPr>
          <w:rFonts w:asciiTheme="minorHAnsi" w:hAnsiTheme="minorHAnsi" w:cstheme="minorHAnsi"/>
          <w:sz w:val="22"/>
          <w:szCs w:val="22"/>
        </w:rPr>
        <w:t xml:space="preserve"> jako U</w:t>
      </w:r>
      <w:r w:rsidR="00F5053D">
        <w:rPr>
          <w:rFonts w:asciiTheme="minorHAnsi" w:hAnsiTheme="minorHAnsi" w:cstheme="minorHAnsi"/>
          <w:sz w:val="22"/>
          <w:szCs w:val="22"/>
        </w:rPr>
        <w:t>;</w:t>
      </w:r>
    </w:p>
    <w:p w14:paraId="54934C0D" w14:textId="50671E75" w:rsidR="000B5B04" w:rsidRPr="000B5B04" w:rsidRDefault="000B5B04" w:rsidP="000B5B04">
      <w:pPr>
        <w:pStyle w:val="Akapitzlist"/>
        <w:widowControl/>
        <w:numPr>
          <w:ilvl w:val="0"/>
          <w:numId w:val="10"/>
        </w:numPr>
        <w:adjustRightInd/>
        <w:spacing w:before="100" w:beforeAutospacing="1" w:after="100" w:afterAutospacing="1" w:line="276" w:lineRule="auto"/>
        <w:ind w:left="1077" w:hanging="357"/>
        <w:textAlignment w:val="auto"/>
        <w:rPr>
          <w:rFonts w:asciiTheme="minorHAnsi" w:hAnsiTheme="minorHAnsi" w:cstheme="minorHAnsi"/>
          <w:i/>
          <w:iCs/>
          <w:sz w:val="22"/>
          <w:szCs w:val="22"/>
        </w:rPr>
      </w:pPr>
      <w:r w:rsidRPr="000B5B04">
        <w:rPr>
          <w:rFonts w:asciiTheme="minorHAnsi" w:hAnsiTheme="minorHAnsi" w:cstheme="minorHAnsi"/>
          <w:sz w:val="22"/>
          <w:szCs w:val="22"/>
        </w:rPr>
        <w:t>Rozporządzenie Ministra Kultury i Dziedzictwa Narodowego z dnia 21 grudnia 2017 r. w</w:t>
      </w:r>
      <w:r w:rsidR="00F5053D">
        <w:rPr>
          <w:rFonts w:asciiTheme="minorHAnsi" w:hAnsiTheme="minorHAnsi" w:cstheme="minorHAnsi"/>
          <w:sz w:val="22"/>
          <w:szCs w:val="22"/>
        </w:rPr>
        <w:t> </w:t>
      </w:r>
      <w:r w:rsidRPr="000B5B04">
        <w:rPr>
          <w:rFonts w:asciiTheme="minorHAnsi" w:hAnsiTheme="minorHAnsi" w:cstheme="minorHAnsi"/>
          <w:sz w:val="22"/>
          <w:szCs w:val="22"/>
        </w:rPr>
        <w:t xml:space="preserve">sprawie sposobu prowadzenia przez publiczne szkoły i placówki artystyczne dokumentacji przebiegu nauczania, działalności wychowawczej i opiekuńczej oraz rodzajów tej dokumentacji (Dz. U. z 2017 r. poz. 2474) – określane jako </w:t>
      </w:r>
      <w:r w:rsidRPr="000B5B04">
        <w:rPr>
          <w:rFonts w:asciiTheme="minorHAnsi" w:hAnsiTheme="minorHAnsi" w:cstheme="minorHAnsi"/>
          <w:iCs/>
          <w:sz w:val="22"/>
          <w:szCs w:val="22"/>
        </w:rPr>
        <w:t>R</w:t>
      </w:r>
      <w:r w:rsidR="00F5053D">
        <w:rPr>
          <w:rFonts w:asciiTheme="minorHAnsi" w:hAnsiTheme="minorHAnsi" w:cstheme="minorHAnsi"/>
          <w:iCs/>
          <w:sz w:val="22"/>
          <w:szCs w:val="22"/>
        </w:rPr>
        <w:t>;</w:t>
      </w:r>
    </w:p>
    <w:p w14:paraId="31D97E24" w14:textId="1E614BE6" w:rsidR="000B5B04" w:rsidRPr="000B5B04" w:rsidRDefault="000B5B04" w:rsidP="000B5B04">
      <w:pPr>
        <w:pStyle w:val="Akapitzlist"/>
        <w:widowControl/>
        <w:numPr>
          <w:ilvl w:val="0"/>
          <w:numId w:val="10"/>
        </w:numPr>
        <w:autoSpaceDE w:val="0"/>
        <w:autoSpaceDN w:val="0"/>
        <w:spacing w:line="276" w:lineRule="auto"/>
        <w:textAlignment w:val="auto"/>
        <w:rPr>
          <w:rFonts w:asciiTheme="minorHAnsi" w:hAnsiTheme="minorHAnsi" w:cstheme="minorHAnsi"/>
          <w:sz w:val="22"/>
          <w:szCs w:val="22"/>
        </w:rPr>
      </w:pPr>
      <w:r w:rsidRPr="000B5B04">
        <w:rPr>
          <w:rFonts w:asciiTheme="minorHAnsi" w:hAnsiTheme="minorHAnsi" w:cstheme="minorHAnsi"/>
          <w:sz w:val="22"/>
          <w:szCs w:val="22"/>
        </w:rPr>
        <w:t xml:space="preserve">Rozporządzenie Ministra Kultury i Dziedzictwa Narodowego </w:t>
      </w:r>
      <w:r w:rsidRPr="000B5B04">
        <w:rPr>
          <w:rFonts w:asciiTheme="minorHAnsi" w:eastAsia="TimesNewRomanPSMT" w:hAnsiTheme="minorHAnsi" w:cstheme="minorHAnsi"/>
          <w:sz w:val="22"/>
          <w:szCs w:val="22"/>
        </w:rPr>
        <w:t xml:space="preserve">z dnia 30 sierpnia 2024 r. </w:t>
      </w:r>
      <w:r w:rsidRPr="000B5B04">
        <w:rPr>
          <w:rFonts w:asciiTheme="minorHAnsi" w:eastAsia="Calibri" w:hAnsiTheme="minorHAnsi" w:cstheme="minorHAnsi"/>
          <w:sz w:val="22"/>
          <w:szCs w:val="22"/>
        </w:rPr>
        <w:t>w</w:t>
      </w:r>
      <w:r w:rsidR="00F5053D">
        <w:rPr>
          <w:rFonts w:asciiTheme="minorHAnsi" w:eastAsia="Calibri" w:hAnsiTheme="minorHAnsi" w:cstheme="minorHAnsi"/>
          <w:sz w:val="22"/>
          <w:szCs w:val="22"/>
        </w:rPr>
        <w:t> </w:t>
      </w:r>
      <w:r w:rsidRPr="000B5B04">
        <w:rPr>
          <w:rFonts w:asciiTheme="minorHAnsi" w:eastAsia="Calibri" w:hAnsiTheme="minorHAnsi" w:cstheme="minorHAnsi"/>
          <w:sz w:val="22"/>
          <w:szCs w:val="22"/>
        </w:rPr>
        <w:t>sprawie świadectw, dyplomów państwowych i innych druków szkolnych szkół i placówek artystycznych, (Dz. U. z 2024 r., poz.</w:t>
      </w:r>
      <w:r w:rsidR="00F5053D">
        <w:rPr>
          <w:rFonts w:asciiTheme="minorHAnsi" w:eastAsia="Calibri" w:hAnsiTheme="minorHAnsi" w:cstheme="minorHAnsi"/>
          <w:sz w:val="22"/>
          <w:szCs w:val="22"/>
        </w:rPr>
        <w:t xml:space="preserve"> </w:t>
      </w:r>
      <w:r w:rsidRPr="000B5B04">
        <w:rPr>
          <w:rFonts w:asciiTheme="minorHAnsi" w:eastAsia="Calibri" w:hAnsiTheme="minorHAnsi" w:cstheme="minorHAnsi"/>
          <w:sz w:val="22"/>
          <w:szCs w:val="22"/>
        </w:rPr>
        <w:t>1404 ze zm.) – określane jako R1</w:t>
      </w:r>
      <w:r w:rsidR="00F5053D">
        <w:rPr>
          <w:rFonts w:asciiTheme="minorHAnsi" w:eastAsia="Calibri" w:hAnsiTheme="minorHAnsi" w:cstheme="minorHAnsi"/>
          <w:sz w:val="22"/>
          <w:szCs w:val="22"/>
        </w:rPr>
        <w:t>;</w:t>
      </w:r>
    </w:p>
    <w:p w14:paraId="7FC908BC" w14:textId="20F373F5" w:rsidR="000B5B04" w:rsidRPr="000B5B04" w:rsidRDefault="000B5B04" w:rsidP="000B5B04">
      <w:pPr>
        <w:pStyle w:val="Akapitzlist"/>
        <w:widowControl/>
        <w:numPr>
          <w:ilvl w:val="0"/>
          <w:numId w:val="10"/>
        </w:numPr>
        <w:autoSpaceDE w:val="0"/>
        <w:autoSpaceDN w:val="0"/>
        <w:spacing w:line="276" w:lineRule="auto"/>
        <w:textAlignment w:val="auto"/>
        <w:rPr>
          <w:rFonts w:asciiTheme="minorHAnsi" w:hAnsiTheme="minorHAnsi" w:cstheme="minorHAnsi"/>
          <w:b/>
          <w:bCs/>
          <w:sz w:val="22"/>
          <w:szCs w:val="22"/>
        </w:rPr>
      </w:pPr>
      <w:r w:rsidRPr="000B5B04">
        <w:rPr>
          <w:rFonts w:asciiTheme="minorHAnsi" w:hAnsiTheme="minorHAnsi" w:cstheme="minorHAnsi"/>
          <w:sz w:val="22"/>
          <w:szCs w:val="22"/>
        </w:rPr>
        <w:t>Rozporządzenie Ministra Kultury i Dziedzictwa Narodowego z dnia 9 kwietnia 2019 r. w</w:t>
      </w:r>
      <w:r w:rsidR="00F5053D">
        <w:rPr>
          <w:rFonts w:asciiTheme="minorHAnsi" w:hAnsiTheme="minorHAnsi" w:cstheme="minorHAnsi"/>
          <w:sz w:val="22"/>
          <w:szCs w:val="22"/>
        </w:rPr>
        <w:t> </w:t>
      </w:r>
      <w:r w:rsidRPr="000B5B04">
        <w:rPr>
          <w:rFonts w:asciiTheme="minorHAnsi" w:hAnsiTheme="minorHAnsi" w:cstheme="minorHAnsi"/>
          <w:sz w:val="22"/>
          <w:szCs w:val="22"/>
        </w:rPr>
        <w:t>sprawie warunków i trybu przyjmowania uczniów do publicznych szkół i publicznych placówek artystycznych oraz przechodzenia z jednych typów szkół do innych (t</w:t>
      </w:r>
      <w:r w:rsidR="00F5053D">
        <w:rPr>
          <w:rFonts w:asciiTheme="minorHAnsi" w:hAnsiTheme="minorHAnsi" w:cstheme="minorHAnsi"/>
          <w:sz w:val="22"/>
          <w:szCs w:val="22"/>
        </w:rPr>
        <w:t xml:space="preserve">ekst jedn. </w:t>
      </w:r>
      <w:r w:rsidRPr="00F5053D">
        <w:rPr>
          <w:rStyle w:val="Pogrubienie"/>
          <w:rFonts w:asciiTheme="minorHAnsi" w:hAnsiTheme="minorHAnsi" w:cstheme="minorHAnsi"/>
          <w:b w:val="0"/>
          <w:sz w:val="22"/>
          <w:szCs w:val="22"/>
        </w:rPr>
        <w:t>Dz. U. z 2023 r., poz. 555</w:t>
      </w:r>
      <w:r w:rsidRPr="000B5B04">
        <w:rPr>
          <w:rStyle w:val="Pogrubienie"/>
          <w:rFonts w:asciiTheme="minorHAnsi" w:hAnsiTheme="minorHAnsi" w:cstheme="minorHAnsi"/>
          <w:sz w:val="22"/>
          <w:szCs w:val="22"/>
        </w:rPr>
        <w:t xml:space="preserve">) </w:t>
      </w:r>
      <w:r w:rsidRPr="000B5B04">
        <w:rPr>
          <w:rFonts w:asciiTheme="minorHAnsi" w:eastAsia="Calibri" w:hAnsiTheme="minorHAnsi" w:cstheme="minorHAnsi"/>
          <w:sz w:val="22"/>
          <w:szCs w:val="22"/>
        </w:rPr>
        <w:t>– określane jako R2</w:t>
      </w:r>
      <w:r w:rsidR="00F5053D">
        <w:rPr>
          <w:rFonts w:asciiTheme="minorHAnsi" w:eastAsia="Calibri" w:hAnsiTheme="minorHAnsi" w:cstheme="minorHAnsi"/>
          <w:sz w:val="22"/>
          <w:szCs w:val="22"/>
        </w:rPr>
        <w:t>;</w:t>
      </w:r>
    </w:p>
    <w:p w14:paraId="5E611672" w14:textId="77777777" w:rsidR="000B5B04" w:rsidRPr="000B5B04" w:rsidRDefault="000B5B04" w:rsidP="000B5B04">
      <w:pPr>
        <w:pStyle w:val="Akapitzlist"/>
        <w:widowControl/>
        <w:numPr>
          <w:ilvl w:val="0"/>
          <w:numId w:val="10"/>
        </w:numPr>
        <w:autoSpaceDE w:val="0"/>
        <w:autoSpaceDN w:val="0"/>
        <w:spacing w:line="276" w:lineRule="auto"/>
        <w:textAlignment w:val="auto"/>
        <w:rPr>
          <w:rFonts w:asciiTheme="minorHAnsi" w:hAnsiTheme="minorHAnsi" w:cstheme="minorHAnsi"/>
          <w:bCs/>
          <w:sz w:val="22"/>
          <w:szCs w:val="22"/>
        </w:rPr>
      </w:pPr>
      <w:r w:rsidRPr="000B5B04">
        <w:rPr>
          <w:rFonts w:asciiTheme="minorHAnsi" w:hAnsiTheme="minorHAnsi" w:cstheme="minorHAnsi"/>
          <w:bCs/>
          <w:sz w:val="22"/>
          <w:szCs w:val="22"/>
        </w:rPr>
        <w:t xml:space="preserve">Rozporządzenie Ministra Kultury i Dziedzictwa Narodowego z dnia 28 </w:t>
      </w:r>
    </w:p>
    <w:p w14:paraId="4DA700E2" w14:textId="422735C4" w:rsidR="000B5B04" w:rsidRPr="000B5B04" w:rsidRDefault="000B5B04" w:rsidP="000B5B04">
      <w:pPr>
        <w:pStyle w:val="Akapitzlist"/>
        <w:widowControl/>
        <w:autoSpaceDE w:val="0"/>
        <w:autoSpaceDN w:val="0"/>
        <w:spacing w:line="276" w:lineRule="auto"/>
        <w:ind w:left="1080"/>
        <w:textAlignment w:val="auto"/>
        <w:rPr>
          <w:rFonts w:asciiTheme="minorHAnsi" w:hAnsiTheme="minorHAnsi" w:cstheme="minorHAnsi"/>
          <w:bCs/>
          <w:sz w:val="22"/>
          <w:szCs w:val="22"/>
        </w:rPr>
      </w:pPr>
      <w:r w:rsidRPr="000B5B04">
        <w:rPr>
          <w:rFonts w:asciiTheme="minorHAnsi" w:hAnsiTheme="minorHAnsi" w:cstheme="minorHAnsi"/>
          <w:bCs/>
          <w:sz w:val="22"/>
          <w:szCs w:val="22"/>
        </w:rPr>
        <w:t>sierpnia 2019 r. w sprawie oceniania, klasyfikowania i promowania uczniów w publicznych szkołach artystycznych (t</w:t>
      </w:r>
      <w:r w:rsidR="00F5053D">
        <w:rPr>
          <w:rFonts w:asciiTheme="minorHAnsi" w:hAnsiTheme="minorHAnsi" w:cstheme="minorHAnsi"/>
          <w:bCs/>
          <w:sz w:val="22"/>
          <w:szCs w:val="22"/>
        </w:rPr>
        <w:t xml:space="preserve">ekst jedn. </w:t>
      </w:r>
      <w:r w:rsidRPr="000B5B04">
        <w:rPr>
          <w:rFonts w:asciiTheme="minorHAnsi" w:hAnsiTheme="minorHAnsi" w:cstheme="minorHAnsi"/>
          <w:bCs/>
          <w:sz w:val="22"/>
          <w:szCs w:val="22"/>
        </w:rPr>
        <w:t>Dz. U. z 2024 r., poz. 1595) – określane jako R3</w:t>
      </w:r>
      <w:r w:rsidR="00F5053D">
        <w:rPr>
          <w:rFonts w:asciiTheme="minorHAnsi" w:hAnsiTheme="minorHAnsi" w:cstheme="minorHAnsi"/>
          <w:bCs/>
          <w:sz w:val="22"/>
          <w:szCs w:val="22"/>
        </w:rPr>
        <w:t>;</w:t>
      </w:r>
    </w:p>
    <w:p w14:paraId="1AD9C668" w14:textId="61B8F4DB" w:rsidR="000B5B04" w:rsidRPr="00F5053D" w:rsidRDefault="000B5B04" w:rsidP="00F5053D">
      <w:pPr>
        <w:pStyle w:val="Akapitzlist"/>
        <w:widowControl/>
        <w:numPr>
          <w:ilvl w:val="0"/>
          <w:numId w:val="10"/>
        </w:numPr>
        <w:autoSpaceDE w:val="0"/>
        <w:autoSpaceDN w:val="0"/>
        <w:spacing w:line="276" w:lineRule="auto"/>
        <w:textAlignment w:val="auto"/>
        <w:rPr>
          <w:rFonts w:asciiTheme="minorHAnsi" w:hAnsiTheme="minorHAnsi" w:cstheme="minorHAnsi"/>
          <w:bCs/>
          <w:sz w:val="22"/>
          <w:szCs w:val="22"/>
        </w:rPr>
      </w:pPr>
      <w:r w:rsidRPr="000B5B04">
        <w:rPr>
          <w:rFonts w:asciiTheme="minorHAnsi" w:hAnsiTheme="minorHAnsi" w:cstheme="minorHAnsi"/>
          <w:bCs/>
          <w:sz w:val="22"/>
          <w:szCs w:val="22"/>
        </w:rPr>
        <w:t xml:space="preserve">Rozporządzenie Ministra Kultury i Dziedzictwa Narodowego z dnia 30 października 2017 r. w sprawie </w:t>
      </w:r>
      <w:r w:rsidRPr="000B5B04">
        <w:rPr>
          <w:rFonts w:asciiTheme="minorHAnsi" w:hAnsiTheme="minorHAnsi" w:cstheme="minorHAnsi"/>
          <w:sz w:val="22"/>
          <w:szCs w:val="22"/>
        </w:rPr>
        <w:t xml:space="preserve">warunków i trybu udzielania zezwoleń na indywidualny program lub tok nauki oraz organizacji indywidualnego programu lub toku nauki w szkołach artystycznych </w:t>
      </w:r>
      <w:r w:rsidRPr="000B5B04">
        <w:rPr>
          <w:rFonts w:asciiTheme="minorHAnsi" w:hAnsiTheme="minorHAnsi" w:cstheme="minorHAnsi"/>
          <w:sz w:val="22"/>
          <w:szCs w:val="22"/>
        </w:rPr>
        <w:lastRenderedPageBreak/>
        <w:t>realizujących wyłącznie kształcenie artystyczne</w:t>
      </w:r>
      <w:r w:rsidRPr="000B5B04">
        <w:rPr>
          <w:rFonts w:asciiTheme="minorHAnsi" w:hAnsiTheme="minorHAnsi" w:cstheme="minorHAnsi"/>
          <w:bCs/>
          <w:sz w:val="22"/>
          <w:szCs w:val="22"/>
        </w:rPr>
        <w:t xml:space="preserve"> (t</w:t>
      </w:r>
      <w:r w:rsidR="00F5053D">
        <w:rPr>
          <w:rFonts w:asciiTheme="minorHAnsi" w:hAnsiTheme="minorHAnsi" w:cstheme="minorHAnsi"/>
          <w:bCs/>
          <w:sz w:val="22"/>
          <w:szCs w:val="22"/>
        </w:rPr>
        <w:t xml:space="preserve">ekst jedn. </w:t>
      </w:r>
      <w:r w:rsidRPr="000B5B04">
        <w:rPr>
          <w:rFonts w:asciiTheme="minorHAnsi" w:hAnsiTheme="minorHAnsi" w:cstheme="minorHAnsi"/>
          <w:bCs/>
          <w:sz w:val="22"/>
          <w:szCs w:val="22"/>
        </w:rPr>
        <w:t xml:space="preserve">Dz. U. z 2023 r., poz. 1696) </w:t>
      </w:r>
      <w:r w:rsidRPr="00F5053D">
        <w:rPr>
          <w:rFonts w:asciiTheme="minorHAnsi" w:hAnsiTheme="minorHAnsi" w:cstheme="minorHAnsi"/>
          <w:bCs/>
          <w:sz w:val="22"/>
          <w:szCs w:val="22"/>
        </w:rPr>
        <w:t>–</w:t>
      </w:r>
      <w:r w:rsidR="00F5053D">
        <w:rPr>
          <w:rFonts w:asciiTheme="minorHAnsi" w:hAnsiTheme="minorHAnsi" w:cstheme="minorHAnsi"/>
          <w:bCs/>
          <w:sz w:val="22"/>
          <w:szCs w:val="22"/>
        </w:rPr>
        <w:t> </w:t>
      </w:r>
      <w:r w:rsidRPr="00F5053D">
        <w:rPr>
          <w:rFonts w:asciiTheme="minorHAnsi" w:hAnsiTheme="minorHAnsi" w:cstheme="minorHAnsi"/>
          <w:bCs/>
          <w:sz w:val="22"/>
          <w:szCs w:val="22"/>
        </w:rPr>
        <w:t>określane jako R4</w:t>
      </w:r>
      <w:r w:rsidR="00F5053D" w:rsidRPr="00F5053D">
        <w:rPr>
          <w:rFonts w:asciiTheme="minorHAnsi" w:hAnsiTheme="minorHAnsi" w:cstheme="minorHAnsi"/>
          <w:bCs/>
          <w:sz w:val="22"/>
          <w:szCs w:val="22"/>
        </w:rPr>
        <w:t>;</w:t>
      </w:r>
    </w:p>
    <w:p w14:paraId="2F9D3144" w14:textId="1D2B1F57" w:rsidR="000B5B04" w:rsidRPr="000B5B04" w:rsidRDefault="000B5B04" w:rsidP="00F5053D">
      <w:pPr>
        <w:pStyle w:val="Akapitzlist"/>
        <w:widowControl/>
        <w:numPr>
          <w:ilvl w:val="0"/>
          <w:numId w:val="10"/>
        </w:numPr>
        <w:autoSpaceDE w:val="0"/>
        <w:autoSpaceDN w:val="0"/>
        <w:spacing w:line="276" w:lineRule="auto"/>
        <w:textAlignment w:val="auto"/>
        <w:rPr>
          <w:rFonts w:asciiTheme="minorHAnsi" w:hAnsiTheme="minorHAnsi" w:cstheme="minorHAnsi"/>
          <w:bCs/>
          <w:sz w:val="22"/>
          <w:szCs w:val="22"/>
        </w:rPr>
      </w:pPr>
      <w:r w:rsidRPr="000B5B04">
        <w:rPr>
          <w:rFonts w:asciiTheme="minorHAnsi" w:hAnsiTheme="minorHAnsi" w:cstheme="minorHAnsi"/>
          <w:bCs/>
          <w:sz w:val="22"/>
          <w:szCs w:val="22"/>
        </w:rPr>
        <w:t xml:space="preserve">Rozporządzenie Ministra Edukacji Narodowej z dnia 9 sierpnia 2017 r. w sprawie </w:t>
      </w:r>
      <w:r w:rsidRPr="000B5B04">
        <w:rPr>
          <w:rFonts w:asciiTheme="minorHAnsi" w:hAnsiTheme="minorHAnsi" w:cstheme="minorHAnsi"/>
          <w:sz w:val="22"/>
          <w:szCs w:val="22"/>
        </w:rPr>
        <w:t xml:space="preserve">warunków i trybu udzielania zezwoleń na indywidualny program lub tok nauki oraz organizacji indywidualnego programu lub toku nauki </w:t>
      </w:r>
      <w:r w:rsidRPr="000B5B04">
        <w:rPr>
          <w:rFonts w:asciiTheme="minorHAnsi" w:hAnsiTheme="minorHAnsi" w:cstheme="minorHAnsi"/>
          <w:bCs/>
          <w:sz w:val="22"/>
          <w:szCs w:val="22"/>
        </w:rPr>
        <w:t>(Dz. U. z 2017 r., poz. 1569) –</w:t>
      </w:r>
      <w:r w:rsidR="00F5053D">
        <w:rPr>
          <w:rFonts w:asciiTheme="minorHAnsi" w:hAnsiTheme="minorHAnsi" w:cstheme="minorHAnsi"/>
          <w:bCs/>
          <w:sz w:val="22"/>
          <w:szCs w:val="22"/>
        </w:rPr>
        <w:t> </w:t>
      </w:r>
      <w:r w:rsidRPr="000B5B04">
        <w:rPr>
          <w:rFonts w:asciiTheme="minorHAnsi" w:hAnsiTheme="minorHAnsi" w:cstheme="minorHAnsi"/>
          <w:bCs/>
          <w:sz w:val="22"/>
          <w:szCs w:val="22"/>
        </w:rPr>
        <w:t>określane jako R5</w:t>
      </w:r>
      <w:r w:rsidR="00F5053D">
        <w:rPr>
          <w:rFonts w:asciiTheme="minorHAnsi" w:hAnsiTheme="minorHAnsi" w:cstheme="minorHAnsi"/>
          <w:bCs/>
          <w:sz w:val="22"/>
          <w:szCs w:val="22"/>
        </w:rPr>
        <w:t>.</w:t>
      </w:r>
    </w:p>
    <w:p w14:paraId="3C77BAFF" w14:textId="77777777" w:rsidR="000B5B04" w:rsidRPr="000B5B04" w:rsidRDefault="000B5B04" w:rsidP="00F5053D">
      <w:pPr>
        <w:autoSpaceDE w:val="0"/>
        <w:autoSpaceDN w:val="0"/>
        <w:rPr>
          <w:rFonts w:asciiTheme="minorHAnsi" w:hAnsiTheme="minorHAnsi" w:cstheme="minorHAnsi"/>
          <w:bCs/>
          <w:sz w:val="22"/>
          <w:szCs w:val="22"/>
        </w:rPr>
      </w:pPr>
    </w:p>
    <w:p w14:paraId="584D9271" w14:textId="77777777" w:rsidR="000B5B04" w:rsidRPr="000B5B04" w:rsidRDefault="000B5B04" w:rsidP="000B5B04">
      <w:pPr>
        <w:tabs>
          <w:tab w:val="right" w:leader="dot" w:pos="9072"/>
        </w:tabs>
        <w:suppressAutoHyphens/>
        <w:spacing w:before="100" w:beforeAutospacing="1" w:after="100" w:afterAutospacing="1"/>
        <w:rPr>
          <w:rFonts w:asciiTheme="minorHAnsi" w:hAnsiTheme="minorHAnsi" w:cstheme="minorHAnsi"/>
          <w:b/>
          <w:sz w:val="22"/>
          <w:szCs w:val="22"/>
        </w:rPr>
      </w:pPr>
      <w:r w:rsidRPr="000B5B04">
        <w:rPr>
          <w:rFonts w:asciiTheme="minorHAnsi" w:hAnsiTheme="minorHAnsi" w:cstheme="minorHAnsi"/>
          <w:b/>
          <w:sz w:val="22"/>
          <w:szCs w:val="22"/>
        </w:rPr>
        <w:t xml:space="preserve">      Szczegółowe ustalenia</w:t>
      </w:r>
    </w:p>
    <w:p w14:paraId="32F7CFAB" w14:textId="77777777" w:rsidR="000B5B04" w:rsidRPr="00F0191E" w:rsidRDefault="000B5B04" w:rsidP="000B5B04">
      <w:pPr>
        <w:autoSpaceDE w:val="0"/>
        <w:autoSpaceDN w:val="0"/>
        <w:spacing w:after="0"/>
        <w:rPr>
          <w:rFonts w:asciiTheme="minorHAnsi" w:eastAsia="Calibri" w:hAnsiTheme="minorHAnsi" w:cstheme="minorHAnsi"/>
          <w:b/>
          <w:sz w:val="22"/>
          <w:szCs w:val="22"/>
        </w:rPr>
      </w:pPr>
      <w:r w:rsidRPr="00F0191E">
        <w:rPr>
          <w:rFonts w:asciiTheme="minorHAnsi" w:eastAsia="Calibri" w:hAnsiTheme="minorHAnsi" w:cstheme="minorHAnsi"/>
          <w:b/>
          <w:sz w:val="22"/>
          <w:szCs w:val="22"/>
          <w:lang w:eastAsia="pl-PL"/>
        </w:rPr>
        <w:t>1.</w:t>
      </w:r>
      <w:r w:rsidRPr="00F0191E">
        <w:rPr>
          <w:rFonts w:asciiTheme="minorHAnsi" w:eastAsia="Calibri" w:hAnsiTheme="minorHAnsi" w:cstheme="minorHAnsi"/>
          <w:b/>
          <w:sz w:val="22"/>
          <w:szCs w:val="22"/>
        </w:rPr>
        <w:t xml:space="preserve">  Szkoła prowadzi następującą dokumentację przebiegu nauczania:</w:t>
      </w:r>
    </w:p>
    <w:p w14:paraId="67E6AC0F" w14:textId="5E3BB445" w:rsidR="000B5B04" w:rsidRPr="00F0191E" w:rsidRDefault="000B5B04" w:rsidP="000B5B04">
      <w:pPr>
        <w:rPr>
          <w:rFonts w:asciiTheme="minorHAnsi" w:eastAsia="Calibri" w:hAnsiTheme="minorHAnsi" w:cstheme="minorHAnsi"/>
          <w:sz w:val="22"/>
          <w:szCs w:val="22"/>
        </w:rPr>
      </w:pPr>
      <w:r w:rsidRPr="00F0191E">
        <w:rPr>
          <w:rFonts w:asciiTheme="minorHAnsi" w:eastAsia="Calibri" w:hAnsiTheme="minorHAnsi" w:cstheme="minorHAnsi"/>
          <w:sz w:val="22"/>
          <w:szCs w:val="22"/>
          <w:lang w:eastAsia="pl-PL"/>
        </w:rPr>
        <w:t>(</w:t>
      </w:r>
      <w:r w:rsidRPr="00F0191E">
        <w:rPr>
          <w:rFonts w:asciiTheme="minorHAnsi" w:eastAsia="Calibri" w:hAnsiTheme="minorHAnsi" w:cstheme="minorHAnsi"/>
          <w:bCs/>
          <w:sz w:val="22"/>
          <w:szCs w:val="22"/>
          <w:lang w:eastAsia="pl-PL"/>
        </w:rPr>
        <w:t>§ 1 u</w:t>
      </w:r>
      <w:r w:rsidRPr="00F0191E">
        <w:rPr>
          <w:rFonts w:asciiTheme="minorHAnsi" w:eastAsia="Calibri" w:hAnsiTheme="minorHAnsi" w:cstheme="minorHAnsi"/>
          <w:sz w:val="22"/>
          <w:szCs w:val="22"/>
          <w:lang w:eastAsia="pl-PL"/>
        </w:rPr>
        <w:t xml:space="preserve">st. 1 </w:t>
      </w:r>
      <w:r w:rsidR="00B35CA2" w:rsidRPr="00F0191E">
        <w:rPr>
          <w:rFonts w:asciiTheme="minorHAnsi" w:eastAsia="Calibri" w:hAnsiTheme="minorHAnsi" w:cstheme="minorHAnsi"/>
          <w:sz w:val="22"/>
          <w:szCs w:val="22"/>
          <w:lang w:eastAsia="pl-PL"/>
        </w:rPr>
        <w:t xml:space="preserve">i 2 </w:t>
      </w:r>
      <w:r w:rsidRPr="00F0191E">
        <w:rPr>
          <w:rFonts w:asciiTheme="minorHAnsi" w:eastAsia="Calibri" w:hAnsiTheme="minorHAnsi" w:cstheme="minorHAnsi"/>
          <w:sz w:val="22"/>
          <w:szCs w:val="22"/>
          <w:lang w:eastAsia="pl-PL"/>
        </w:rPr>
        <w:t>R)</w:t>
      </w:r>
    </w:p>
    <w:p w14:paraId="1763AC98" w14:textId="10D41EB6" w:rsidR="000B5B04" w:rsidRDefault="000B5B04" w:rsidP="00F5053D">
      <w:pPr>
        <w:pStyle w:val="Akapitzlist"/>
        <w:widowControl/>
        <w:numPr>
          <w:ilvl w:val="0"/>
          <w:numId w:val="19"/>
        </w:numPr>
        <w:autoSpaceDE w:val="0"/>
        <w:autoSpaceDN w:val="0"/>
        <w:spacing w:line="276" w:lineRule="auto"/>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księgę uczniów i słuchaczy, zwanych dalej „uczniami”</w:t>
      </w:r>
      <w:r w:rsidR="00F5053D">
        <w:rPr>
          <w:rFonts w:asciiTheme="minorHAnsi" w:eastAsia="Calibri" w:hAnsiTheme="minorHAnsi" w:cstheme="minorHAnsi"/>
          <w:sz w:val="22"/>
          <w:szCs w:val="22"/>
        </w:rPr>
        <w:t>:</w:t>
      </w:r>
    </w:p>
    <w:p w14:paraId="65E10155" w14:textId="10AD0D0B" w:rsidR="000B5B04" w:rsidRPr="00F5053D" w:rsidRDefault="00F5053D" w:rsidP="00F5053D">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tak/ nie</w:t>
      </w:r>
    </w:p>
    <w:p w14:paraId="03FD09FA" w14:textId="63F3ACE9" w:rsidR="000B5B04" w:rsidRPr="000B5B04" w:rsidRDefault="000B5B04" w:rsidP="00F5053D">
      <w:pPr>
        <w:pStyle w:val="Akapitzlist"/>
        <w:widowControl/>
        <w:numPr>
          <w:ilvl w:val="0"/>
          <w:numId w:val="19"/>
        </w:numPr>
        <w:autoSpaceDE w:val="0"/>
        <w:autoSpaceDN w:val="0"/>
        <w:spacing w:line="276" w:lineRule="auto"/>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dzienniki lekcyjne, dzienniki lekcyjne zajęć edukacyjnych artystycznych i dzienniki zajęć</w:t>
      </w:r>
      <w:r w:rsidR="00F5053D">
        <w:rPr>
          <w:rFonts w:asciiTheme="minorHAnsi" w:eastAsia="Calibri" w:hAnsiTheme="minorHAnsi" w:cstheme="minorHAnsi"/>
          <w:sz w:val="22"/>
          <w:szCs w:val="22"/>
        </w:rPr>
        <w:t>:</w:t>
      </w:r>
    </w:p>
    <w:p w14:paraId="1D74651C" w14:textId="06239277" w:rsidR="000B5B04" w:rsidRPr="00F5053D" w:rsidRDefault="00F5053D" w:rsidP="00F5053D">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tak/ nie</w:t>
      </w:r>
    </w:p>
    <w:p w14:paraId="155799DF" w14:textId="4BBC4EB8" w:rsidR="000B5B04" w:rsidRPr="000B5B04" w:rsidRDefault="000B5B04" w:rsidP="00F5053D">
      <w:pPr>
        <w:pStyle w:val="Akapitzlist"/>
        <w:widowControl/>
        <w:numPr>
          <w:ilvl w:val="0"/>
          <w:numId w:val="19"/>
        </w:numPr>
        <w:autoSpaceDE w:val="0"/>
        <w:autoSpaceDN w:val="0"/>
        <w:spacing w:line="276" w:lineRule="auto"/>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arkusze ocen uczniów</w:t>
      </w:r>
      <w:r w:rsidR="00F5053D">
        <w:rPr>
          <w:rFonts w:asciiTheme="minorHAnsi" w:eastAsia="Calibri" w:hAnsiTheme="minorHAnsi" w:cstheme="minorHAnsi"/>
          <w:sz w:val="22"/>
          <w:szCs w:val="22"/>
        </w:rPr>
        <w:t>:</w:t>
      </w:r>
    </w:p>
    <w:p w14:paraId="5CB6CA6A" w14:textId="58B40117" w:rsidR="000B5B04" w:rsidRPr="00F5053D" w:rsidRDefault="00F5053D" w:rsidP="00F5053D">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tak/ nie</w:t>
      </w:r>
    </w:p>
    <w:p w14:paraId="6B802C82" w14:textId="7862307E" w:rsidR="000B5B04" w:rsidRDefault="000B5B04" w:rsidP="00F5053D">
      <w:pPr>
        <w:pStyle w:val="Akapitzlist"/>
        <w:widowControl/>
        <w:numPr>
          <w:ilvl w:val="0"/>
          <w:numId w:val="19"/>
        </w:numPr>
        <w:autoSpaceDE w:val="0"/>
        <w:autoSpaceDN w:val="0"/>
        <w:spacing w:line="276" w:lineRule="auto"/>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protokoły postępowania rekrutacyjnego</w:t>
      </w:r>
      <w:r w:rsidR="00F5053D">
        <w:rPr>
          <w:rFonts w:asciiTheme="minorHAnsi" w:eastAsia="Calibri" w:hAnsiTheme="minorHAnsi" w:cstheme="minorHAnsi"/>
          <w:sz w:val="22"/>
          <w:szCs w:val="22"/>
        </w:rPr>
        <w:t>:</w:t>
      </w:r>
    </w:p>
    <w:p w14:paraId="28641F9E" w14:textId="7C21B6AE" w:rsidR="00F5053D" w:rsidRDefault="00F5053D" w:rsidP="00F5053D">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tak/ nie</w:t>
      </w:r>
    </w:p>
    <w:p w14:paraId="26187189" w14:textId="1E2F635B" w:rsidR="000B5B04" w:rsidRPr="00F5053D" w:rsidRDefault="000B5B04" w:rsidP="00BA4778">
      <w:pPr>
        <w:pStyle w:val="Akapitzlist"/>
        <w:widowControl/>
        <w:numPr>
          <w:ilvl w:val="0"/>
          <w:numId w:val="19"/>
        </w:numPr>
        <w:autoSpaceDE w:val="0"/>
        <w:autoSpaceDN w:val="0"/>
        <w:spacing w:line="276" w:lineRule="auto"/>
        <w:textAlignment w:val="auto"/>
        <w:rPr>
          <w:rFonts w:asciiTheme="minorHAnsi" w:eastAsia="Calibri" w:hAnsiTheme="minorHAnsi" w:cstheme="minorHAnsi"/>
          <w:i/>
          <w:sz w:val="22"/>
          <w:szCs w:val="22"/>
        </w:rPr>
      </w:pPr>
      <w:r w:rsidRPr="00F5053D">
        <w:rPr>
          <w:rFonts w:asciiTheme="minorHAnsi" w:eastAsia="Calibri" w:hAnsiTheme="minorHAnsi" w:cstheme="minorHAnsi"/>
          <w:sz w:val="22"/>
          <w:szCs w:val="22"/>
        </w:rPr>
        <w:t>protokoły egzaminów</w:t>
      </w:r>
      <w:r w:rsidR="00F5053D">
        <w:rPr>
          <w:rFonts w:asciiTheme="minorHAnsi" w:eastAsia="Calibri" w:hAnsiTheme="minorHAnsi" w:cstheme="minorHAnsi"/>
          <w:sz w:val="22"/>
          <w:szCs w:val="22"/>
        </w:rPr>
        <w:t>:</w:t>
      </w:r>
    </w:p>
    <w:p w14:paraId="107DF757" w14:textId="77777777" w:rsidR="00BA4778" w:rsidRDefault="00F5053D" w:rsidP="00BA4778">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tak/ nie</w:t>
      </w:r>
    </w:p>
    <w:p w14:paraId="298B1EEC" w14:textId="71673E7B" w:rsidR="000B5B04" w:rsidRPr="00F5053D" w:rsidRDefault="000B5B04" w:rsidP="00BA4778">
      <w:pPr>
        <w:pStyle w:val="Akapitzlist"/>
        <w:widowControl/>
        <w:numPr>
          <w:ilvl w:val="0"/>
          <w:numId w:val="19"/>
        </w:numPr>
        <w:autoSpaceDE w:val="0"/>
        <w:autoSpaceDN w:val="0"/>
        <w:spacing w:line="276" w:lineRule="auto"/>
        <w:textAlignment w:val="auto"/>
        <w:rPr>
          <w:rFonts w:asciiTheme="minorHAnsi" w:eastAsia="Calibri" w:hAnsiTheme="minorHAnsi" w:cstheme="minorHAnsi"/>
          <w:sz w:val="22"/>
          <w:szCs w:val="22"/>
        </w:rPr>
      </w:pPr>
      <w:r w:rsidRPr="00F5053D">
        <w:rPr>
          <w:rFonts w:asciiTheme="minorHAnsi" w:eastAsia="Calibri" w:hAnsiTheme="minorHAnsi" w:cstheme="minorHAnsi"/>
          <w:sz w:val="22"/>
          <w:szCs w:val="22"/>
        </w:rPr>
        <w:t>uchwały rady pedagogicznej dotyczące klasyfikowania i promowania uczniów:</w:t>
      </w:r>
    </w:p>
    <w:p w14:paraId="0E22E590" w14:textId="77777777" w:rsidR="00BA4778" w:rsidRDefault="00BA4778" w:rsidP="00BA4778">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tak/ nie</w:t>
      </w:r>
    </w:p>
    <w:p w14:paraId="55490F14" w14:textId="392B122F" w:rsidR="000B5B04" w:rsidRPr="000B5B04" w:rsidRDefault="000B5B04" w:rsidP="00BA4778">
      <w:pPr>
        <w:pStyle w:val="Akapitzlist"/>
        <w:widowControl/>
        <w:numPr>
          <w:ilvl w:val="0"/>
          <w:numId w:val="19"/>
        </w:numPr>
        <w:autoSpaceDE w:val="0"/>
        <w:autoSpaceDN w:val="0"/>
        <w:spacing w:line="276" w:lineRule="auto"/>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protokoły zebrań rady pedagogicznej</w:t>
      </w:r>
      <w:r w:rsidR="00BA4778">
        <w:rPr>
          <w:rFonts w:asciiTheme="minorHAnsi" w:eastAsia="Calibri" w:hAnsiTheme="minorHAnsi" w:cstheme="minorHAnsi"/>
          <w:sz w:val="22"/>
          <w:szCs w:val="22"/>
        </w:rPr>
        <w:t>:</w:t>
      </w:r>
    </w:p>
    <w:p w14:paraId="2F356D6F" w14:textId="77777777" w:rsidR="00BA4778" w:rsidRDefault="00BA4778" w:rsidP="00BA4778">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tak/ nie</w:t>
      </w:r>
    </w:p>
    <w:p w14:paraId="639AA0E8" w14:textId="004630BD" w:rsidR="000B5B04" w:rsidRPr="000B5B04" w:rsidRDefault="000B5B04" w:rsidP="00BA4778">
      <w:pPr>
        <w:pStyle w:val="Akapitzlist"/>
        <w:widowControl/>
        <w:numPr>
          <w:ilvl w:val="0"/>
          <w:numId w:val="19"/>
        </w:numPr>
        <w:autoSpaceDE w:val="0"/>
        <w:autoSpaceDN w:val="0"/>
        <w:spacing w:line="276" w:lineRule="auto"/>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prace kontrolne i egzaminacyjne</w:t>
      </w:r>
      <w:r w:rsidR="00BA4778">
        <w:rPr>
          <w:rFonts w:asciiTheme="minorHAnsi" w:eastAsia="Calibri" w:hAnsiTheme="minorHAnsi" w:cstheme="minorHAnsi"/>
          <w:sz w:val="22"/>
          <w:szCs w:val="22"/>
        </w:rPr>
        <w:t>:</w:t>
      </w:r>
    </w:p>
    <w:p w14:paraId="1098CBD7" w14:textId="77777777" w:rsidR="00BA4778" w:rsidRDefault="00BA4778" w:rsidP="00BA4778">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tak/ nie</w:t>
      </w:r>
    </w:p>
    <w:p w14:paraId="4CAC56A7" w14:textId="3827957E" w:rsidR="000B5B04" w:rsidRDefault="000B5B04" w:rsidP="00BA4778">
      <w:pPr>
        <w:pStyle w:val="Akapitzlist"/>
        <w:numPr>
          <w:ilvl w:val="0"/>
          <w:numId w:val="22"/>
        </w:numPr>
        <w:autoSpaceDE w:val="0"/>
        <w:autoSpaceDN w:val="0"/>
        <w:rPr>
          <w:rFonts w:asciiTheme="minorHAnsi" w:eastAsia="Calibri" w:hAnsiTheme="minorHAnsi" w:cstheme="minorHAnsi"/>
          <w:sz w:val="22"/>
          <w:szCs w:val="22"/>
        </w:rPr>
      </w:pPr>
      <w:r w:rsidRPr="00BA4778">
        <w:rPr>
          <w:rFonts w:asciiTheme="minorHAnsi" w:eastAsia="Calibri" w:hAnsiTheme="minorHAnsi" w:cstheme="minorHAnsi"/>
          <w:sz w:val="22"/>
          <w:szCs w:val="22"/>
        </w:rPr>
        <w:t>indeksy, zaświadczenia o przebiegu nauczania ucznia</w:t>
      </w:r>
      <w:r w:rsidR="00BA4778">
        <w:rPr>
          <w:rFonts w:asciiTheme="minorHAnsi" w:eastAsia="Calibri" w:hAnsiTheme="minorHAnsi" w:cstheme="minorHAnsi"/>
          <w:sz w:val="22"/>
          <w:szCs w:val="22"/>
        </w:rPr>
        <w:t>:</w:t>
      </w:r>
    </w:p>
    <w:p w14:paraId="541CBEBF" w14:textId="77777777" w:rsidR="00BA4778" w:rsidRDefault="00BA4778" w:rsidP="00BA4778">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tak/ nie</w:t>
      </w:r>
    </w:p>
    <w:p w14:paraId="0A8525DB" w14:textId="12C9DBBD" w:rsidR="000B5B04" w:rsidRPr="00B35CA2" w:rsidRDefault="000B5B04" w:rsidP="00B35CA2">
      <w:pPr>
        <w:pStyle w:val="Akapitzlist"/>
        <w:numPr>
          <w:ilvl w:val="0"/>
          <w:numId w:val="22"/>
        </w:numPr>
        <w:autoSpaceDE w:val="0"/>
        <w:autoSpaceDN w:val="0"/>
        <w:rPr>
          <w:rFonts w:asciiTheme="minorHAnsi" w:eastAsia="Calibri" w:hAnsiTheme="minorHAnsi" w:cstheme="minorHAnsi"/>
          <w:sz w:val="22"/>
          <w:szCs w:val="22"/>
        </w:rPr>
      </w:pPr>
      <w:r w:rsidRPr="00B35CA2">
        <w:rPr>
          <w:rFonts w:asciiTheme="minorHAnsi" w:eastAsia="Calibri" w:hAnsiTheme="minorHAnsi" w:cstheme="minorHAnsi"/>
          <w:sz w:val="22"/>
          <w:szCs w:val="22"/>
        </w:rPr>
        <w:t>zezwolenia wydane przez dyrektora szkoły na indywidualny program lub tok nauki.</w:t>
      </w:r>
    </w:p>
    <w:p w14:paraId="2BE42000" w14:textId="77777777" w:rsidR="00B35CA2" w:rsidRDefault="00B35CA2" w:rsidP="00B35CA2">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tak/ nie</w:t>
      </w:r>
    </w:p>
    <w:p w14:paraId="10AB32D5" w14:textId="77777777" w:rsidR="00B35CA2" w:rsidRPr="00B35CA2" w:rsidRDefault="00B35CA2" w:rsidP="00B35CA2">
      <w:pPr>
        <w:pStyle w:val="Akapitzlist"/>
        <w:autoSpaceDE w:val="0"/>
        <w:autoSpaceDN w:val="0"/>
        <w:rPr>
          <w:rFonts w:asciiTheme="minorHAnsi" w:eastAsia="Calibri" w:hAnsiTheme="minorHAnsi" w:cstheme="minorHAnsi"/>
          <w:sz w:val="22"/>
          <w:szCs w:val="22"/>
        </w:rPr>
      </w:pPr>
    </w:p>
    <w:p w14:paraId="3109E63A" w14:textId="581B14BC" w:rsidR="000B5B04" w:rsidRPr="00F0191E" w:rsidRDefault="000B5B04" w:rsidP="000B5B04">
      <w:pPr>
        <w:spacing w:before="100" w:beforeAutospacing="1" w:after="100" w:afterAutospacing="1"/>
        <w:rPr>
          <w:rFonts w:asciiTheme="minorHAnsi" w:eastAsia="Calibri" w:hAnsiTheme="minorHAnsi" w:cstheme="minorHAnsi"/>
          <w:b/>
          <w:sz w:val="22"/>
          <w:szCs w:val="22"/>
          <w:lang w:eastAsia="pl-PL"/>
        </w:rPr>
      </w:pPr>
      <w:r w:rsidRPr="00F0191E">
        <w:rPr>
          <w:rFonts w:asciiTheme="minorHAnsi" w:eastAsia="Calibri" w:hAnsiTheme="minorHAnsi" w:cstheme="minorHAnsi"/>
          <w:b/>
          <w:sz w:val="22"/>
          <w:szCs w:val="22"/>
          <w:lang w:eastAsia="pl-PL"/>
        </w:rPr>
        <w:t>2. Księga uczniów</w:t>
      </w:r>
      <w:r w:rsidR="00F0191E" w:rsidRPr="00F0191E">
        <w:rPr>
          <w:rFonts w:asciiTheme="minorHAnsi" w:eastAsia="Calibri" w:hAnsiTheme="minorHAnsi" w:cstheme="minorHAnsi"/>
          <w:b/>
          <w:sz w:val="22"/>
          <w:szCs w:val="22"/>
          <w:lang w:eastAsia="pl-PL"/>
        </w:rPr>
        <w:t>.</w:t>
      </w:r>
    </w:p>
    <w:p w14:paraId="63D2043A" w14:textId="099E7DA0" w:rsidR="000B5B04" w:rsidRPr="00431ED9" w:rsidRDefault="000B5B04" w:rsidP="000B5B04">
      <w:pPr>
        <w:pStyle w:val="Akapitzlist"/>
        <w:widowControl/>
        <w:numPr>
          <w:ilvl w:val="0"/>
          <w:numId w:val="6"/>
        </w:numPr>
        <w:autoSpaceDE w:val="0"/>
        <w:autoSpaceDN w:val="0"/>
        <w:spacing w:line="276" w:lineRule="auto"/>
        <w:textAlignment w:val="auto"/>
        <w:rPr>
          <w:rFonts w:asciiTheme="minorHAnsi" w:hAnsiTheme="minorHAnsi" w:cstheme="minorHAnsi"/>
          <w:sz w:val="22"/>
          <w:szCs w:val="22"/>
        </w:rPr>
      </w:pPr>
      <w:r w:rsidRPr="000B5B04">
        <w:rPr>
          <w:rFonts w:asciiTheme="minorHAnsi" w:eastAsia="Calibri" w:hAnsiTheme="minorHAnsi" w:cstheme="minorHAnsi"/>
          <w:sz w:val="22"/>
          <w:szCs w:val="22"/>
        </w:rPr>
        <w:t>Do księgi uczniów wpisuje się imię (imiona) i nazwisko, datę i miejsce urodzenia, numer PESEL oraz adres zamieszkania ucznia, imiona i nazwiska rodziców i adresy ich zamieszkania, jeżeli są różne od adresu zamieszkania ucznia, a także datę przyjęcia ucznia do szkoły, klasę, do której ucznia przyjęto, oraz datę rozpoczęcia przez ucznia nauki w danej szkole</w:t>
      </w:r>
      <w:r w:rsidRPr="000B5B04">
        <w:rPr>
          <w:rFonts w:asciiTheme="minorHAnsi" w:eastAsia="Calibri" w:hAnsiTheme="minorHAnsi" w:cstheme="minorHAnsi"/>
          <w:i/>
          <w:sz w:val="22"/>
          <w:szCs w:val="22"/>
        </w:rPr>
        <w:t xml:space="preserve"> </w:t>
      </w:r>
      <w:r w:rsidRPr="00431ED9">
        <w:rPr>
          <w:rFonts w:asciiTheme="minorHAnsi" w:eastAsia="Calibri" w:hAnsiTheme="minorHAnsi" w:cstheme="minorHAnsi"/>
          <w:sz w:val="22"/>
          <w:szCs w:val="22"/>
        </w:rPr>
        <w:t>(</w:t>
      </w:r>
      <w:r w:rsidRPr="00431ED9">
        <w:rPr>
          <w:rFonts w:asciiTheme="minorHAnsi" w:eastAsia="Calibri" w:hAnsiTheme="minorHAnsi" w:cstheme="minorHAnsi"/>
          <w:bCs/>
          <w:sz w:val="22"/>
          <w:szCs w:val="22"/>
        </w:rPr>
        <w:t>§ 2 u</w:t>
      </w:r>
      <w:r w:rsidRPr="00431ED9">
        <w:rPr>
          <w:rFonts w:asciiTheme="minorHAnsi" w:eastAsia="Calibri" w:hAnsiTheme="minorHAnsi" w:cstheme="minorHAnsi"/>
          <w:sz w:val="22"/>
          <w:szCs w:val="22"/>
        </w:rPr>
        <w:t>st. 1 R)</w:t>
      </w:r>
      <w:r w:rsidR="00431ED9">
        <w:rPr>
          <w:rFonts w:asciiTheme="minorHAnsi" w:eastAsia="Calibri" w:hAnsiTheme="minorHAnsi" w:cstheme="minorHAnsi"/>
          <w:sz w:val="22"/>
          <w:szCs w:val="22"/>
        </w:rPr>
        <w:t>:</w:t>
      </w:r>
    </w:p>
    <w:p w14:paraId="20462763" w14:textId="569CC9F2" w:rsidR="00431ED9" w:rsidRPr="000B5B04" w:rsidRDefault="00431ED9" w:rsidP="00431ED9">
      <w:pPr>
        <w:pStyle w:val="Akapitzlist"/>
        <w:widowControl/>
        <w:autoSpaceDE w:val="0"/>
        <w:autoSpaceDN w:val="0"/>
        <w:spacing w:line="276" w:lineRule="auto"/>
        <w:textAlignment w:val="auto"/>
        <w:rPr>
          <w:rFonts w:asciiTheme="minorHAnsi" w:hAnsiTheme="minorHAnsi" w:cstheme="minorHAnsi"/>
          <w:sz w:val="22"/>
          <w:szCs w:val="22"/>
        </w:rPr>
      </w:pPr>
      <w:r>
        <w:rPr>
          <w:rFonts w:asciiTheme="minorHAnsi" w:hAnsiTheme="minorHAnsi" w:cstheme="minorHAnsi"/>
          <w:sz w:val="22"/>
          <w:szCs w:val="22"/>
        </w:rPr>
        <w:t>………………………………………………………………..</w:t>
      </w:r>
    </w:p>
    <w:p w14:paraId="0AF91804" w14:textId="77777777" w:rsidR="000B5B04" w:rsidRPr="000B5B04" w:rsidRDefault="000B5B04" w:rsidP="000B5B04">
      <w:pPr>
        <w:pStyle w:val="Akapitzlist"/>
        <w:widowControl/>
        <w:autoSpaceDE w:val="0"/>
        <w:autoSpaceDN w:val="0"/>
        <w:spacing w:line="276" w:lineRule="auto"/>
        <w:textAlignment w:val="auto"/>
        <w:rPr>
          <w:rFonts w:asciiTheme="minorHAnsi" w:hAnsiTheme="minorHAnsi" w:cstheme="minorHAnsi"/>
          <w:color w:val="FF0000"/>
          <w:sz w:val="22"/>
          <w:szCs w:val="22"/>
        </w:rPr>
      </w:pPr>
    </w:p>
    <w:p w14:paraId="111AF6FF" w14:textId="21F75D52" w:rsidR="000B5B04" w:rsidRPr="00F0191E" w:rsidRDefault="000B5B04" w:rsidP="00F0191E">
      <w:pPr>
        <w:pStyle w:val="Akapitzlist"/>
        <w:widowControl/>
        <w:numPr>
          <w:ilvl w:val="0"/>
          <w:numId w:val="6"/>
        </w:numPr>
        <w:autoSpaceDE w:val="0"/>
        <w:autoSpaceDN w:val="0"/>
        <w:spacing w:line="276" w:lineRule="auto"/>
        <w:textAlignment w:val="auto"/>
        <w:rPr>
          <w:rFonts w:asciiTheme="minorHAnsi" w:hAnsiTheme="minorHAnsi" w:cstheme="minorHAnsi"/>
          <w:sz w:val="22"/>
          <w:szCs w:val="22"/>
        </w:rPr>
      </w:pPr>
      <w:r w:rsidRPr="000B5B04">
        <w:rPr>
          <w:rFonts w:asciiTheme="minorHAnsi" w:eastAsia="Calibri" w:hAnsiTheme="minorHAnsi" w:cstheme="minorHAnsi"/>
          <w:sz w:val="22"/>
          <w:szCs w:val="22"/>
        </w:rPr>
        <w:lastRenderedPageBreak/>
        <w:t xml:space="preserve">W księdze uczniów odnotowuje się datę ukończenia szkoły albo datę i przyczynę opuszczenia szkoły przez ucznia </w:t>
      </w:r>
      <w:r w:rsidRPr="00431ED9">
        <w:rPr>
          <w:rFonts w:asciiTheme="minorHAnsi" w:eastAsia="Calibri" w:hAnsiTheme="minorHAnsi" w:cstheme="minorHAnsi"/>
          <w:sz w:val="22"/>
          <w:szCs w:val="22"/>
        </w:rPr>
        <w:t>(</w:t>
      </w:r>
      <w:r w:rsidRPr="00431ED9">
        <w:rPr>
          <w:rFonts w:asciiTheme="minorHAnsi" w:eastAsia="Calibri" w:hAnsiTheme="minorHAnsi" w:cstheme="minorHAnsi"/>
          <w:bCs/>
          <w:sz w:val="22"/>
          <w:szCs w:val="22"/>
        </w:rPr>
        <w:t>§ 2 u</w:t>
      </w:r>
      <w:r w:rsidRPr="00431ED9">
        <w:rPr>
          <w:rFonts w:asciiTheme="minorHAnsi" w:eastAsia="Calibri" w:hAnsiTheme="minorHAnsi" w:cstheme="minorHAnsi"/>
          <w:sz w:val="22"/>
          <w:szCs w:val="22"/>
        </w:rPr>
        <w:t>st. 2 R)</w:t>
      </w:r>
      <w:r w:rsidR="00F0191E">
        <w:rPr>
          <w:rFonts w:asciiTheme="minorHAnsi" w:eastAsia="Calibri" w:hAnsiTheme="minorHAnsi" w:cstheme="minorHAnsi"/>
          <w:sz w:val="22"/>
          <w:szCs w:val="22"/>
        </w:rPr>
        <w:t>:</w:t>
      </w:r>
    </w:p>
    <w:p w14:paraId="29C3D148" w14:textId="7625C9F6" w:rsidR="00F0191E" w:rsidRPr="000B5B04" w:rsidRDefault="00F0191E" w:rsidP="00F0191E">
      <w:pPr>
        <w:pStyle w:val="Akapitzlist"/>
        <w:widowControl/>
        <w:autoSpaceDE w:val="0"/>
        <w:autoSpaceDN w:val="0"/>
        <w:spacing w:line="276" w:lineRule="auto"/>
        <w:textAlignment w:val="auto"/>
        <w:rPr>
          <w:rFonts w:asciiTheme="minorHAnsi" w:hAnsiTheme="minorHAnsi" w:cstheme="minorHAnsi"/>
          <w:sz w:val="22"/>
          <w:szCs w:val="22"/>
        </w:rPr>
      </w:pPr>
      <w:r>
        <w:rPr>
          <w:rFonts w:asciiTheme="minorHAnsi" w:hAnsiTheme="minorHAnsi" w:cstheme="minorHAnsi"/>
          <w:sz w:val="22"/>
          <w:szCs w:val="22"/>
        </w:rPr>
        <w:t>……………………</w:t>
      </w:r>
    </w:p>
    <w:p w14:paraId="52824830" w14:textId="156A46DD" w:rsidR="000B5B04" w:rsidRPr="00F0191E" w:rsidRDefault="000B5B04" w:rsidP="000B5B04">
      <w:pPr>
        <w:pStyle w:val="Akapitzlist"/>
        <w:widowControl/>
        <w:numPr>
          <w:ilvl w:val="0"/>
          <w:numId w:val="6"/>
        </w:numPr>
        <w:autoSpaceDE w:val="0"/>
        <w:autoSpaceDN w:val="0"/>
        <w:spacing w:line="276" w:lineRule="auto"/>
        <w:textAlignment w:val="auto"/>
        <w:rPr>
          <w:rFonts w:asciiTheme="minorHAnsi" w:hAnsiTheme="minorHAnsi" w:cstheme="minorHAnsi"/>
          <w:sz w:val="22"/>
          <w:szCs w:val="22"/>
        </w:rPr>
      </w:pPr>
      <w:r w:rsidRPr="000B5B04">
        <w:rPr>
          <w:rFonts w:asciiTheme="minorHAnsi" w:eastAsia="Calibri" w:hAnsiTheme="minorHAnsi" w:cstheme="minorHAnsi"/>
          <w:sz w:val="22"/>
          <w:szCs w:val="22"/>
        </w:rPr>
        <w:t xml:space="preserve">W przypadku gdy uczeń nie posiada numeru PESEL, do księgi uczniów zamiast numeru PESEL wpisuje się serię i numer paszportu lub innego dokumentu potwierdzającego tożsamość ucznia </w:t>
      </w:r>
      <w:r w:rsidRPr="00431ED9">
        <w:rPr>
          <w:rFonts w:asciiTheme="minorHAnsi" w:eastAsia="Calibri" w:hAnsiTheme="minorHAnsi" w:cstheme="minorHAnsi"/>
          <w:sz w:val="22"/>
          <w:szCs w:val="22"/>
        </w:rPr>
        <w:t>(</w:t>
      </w:r>
      <w:r w:rsidRPr="00431ED9">
        <w:rPr>
          <w:rFonts w:asciiTheme="minorHAnsi" w:eastAsia="Calibri" w:hAnsiTheme="minorHAnsi" w:cstheme="minorHAnsi"/>
          <w:bCs/>
          <w:sz w:val="22"/>
          <w:szCs w:val="22"/>
        </w:rPr>
        <w:t>§ 2 u</w:t>
      </w:r>
      <w:r w:rsidRPr="00431ED9">
        <w:rPr>
          <w:rFonts w:asciiTheme="minorHAnsi" w:eastAsia="Calibri" w:hAnsiTheme="minorHAnsi" w:cstheme="minorHAnsi"/>
          <w:sz w:val="22"/>
          <w:szCs w:val="22"/>
        </w:rPr>
        <w:t>st. 3 R)</w:t>
      </w:r>
      <w:r w:rsidR="00F0191E">
        <w:rPr>
          <w:rFonts w:asciiTheme="minorHAnsi" w:eastAsia="Calibri" w:hAnsiTheme="minorHAnsi" w:cstheme="minorHAnsi"/>
          <w:sz w:val="22"/>
          <w:szCs w:val="22"/>
        </w:rPr>
        <w:t>:</w:t>
      </w:r>
    </w:p>
    <w:p w14:paraId="292D4F7F" w14:textId="5D522ECE" w:rsidR="00F0191E" w:rsidRPr="000B5B04" w:rsidRDefault="00F0191E" w:rsidP="00F0191E">
      <w:pPr>
        <w:pStyle w:val="Akapitzlist"/>
        <w:widowControl/>
        <w:autoSpaceDE w:val="0"/>
        <w:autoSpaceDN w:val="0"/>
        <w:spacing w:line="276" w:lineRule="auto"/>
        <w:textAlignment w:val="auto"/>
        <w:rPr>
          <w:rFonts w:asciiTheme="minorHAnsi" w:hAnsiTheme="minorHAnsi" w:cstheme="minorHAnsi"/>
          <w:sz w:val="22"/>
          <w:szCs w:val="22"/>
        </w:rPr>
      </w:pPr>
      <w:r>
        <w:rPr>
          <w:rFonts w:asciiTheme="minorHAnsi" w:hAnsiTheme="minorHAnsi" w:cstheme="minorHAnsi"/>
          <w:sz w:val="22"/>
          <w:szCs w:val="22"/>
        </w:rPr>
        <w:t>………………………</w:t>
      </w:r>
    </w:p>
    <w:p w14:paraId="6B183213" w14:textId="56B010CB" w:rsidR="000B5B04" w:rsidRPr="00F0191E" w:rsidRDefault="000B5B04" w:rsidP="000B5B04">
      <w:pPr>
        <w:pStyle w:val="Akapitzlist"/>
        <w:widowControl/>
        <w:numPr>
          <w:ilvl w:val="0"/>
          <w:numId w:val="6"/>
        </w:numPr>
        <w:autoSpaceDE w:val="0"/>
        <w:autoSpaceDN w:val="0"/>
        <w:spacing w:line="276" w:lineRule="auto"/>
        <w:textAlignment w:val="auto"/>
        <w:rPr>
          <w:rFonts w:asciiTheme="minorHAnsi" w:hAnsiTheme="minorHAnsi" w:cstheme="minorHAnsi"/>
          <w:sz w:val="22"/>
          <w:szCs w:val="22"/>
        </w:rPr>
      </w:pPr>
      <w:r w:rsidRPr="000B5B04">
        <w:rPr>
          <w:rFonts w:asciiTheme="minorHAnsi" w:eastAsia="Calibri" w:hAnsiTheme="minorHAnsi" w:cstheme="minorHAnsi"/>
          <w:sz w:val="22"/>
          <w:szCs w:val="22"/>
        </w:rPr>
        <w:t xml:space="preserve">Wpisów w księdze uczniów dokonuje się na podstawie dowodów osobistych lub innych dokumentów tożsamości rodziców albo pełnoletniego ucznia, lub innych dokumentów zawierających dane podlegające wpisowi do księgi oraz informacji przekazanych przez organ gminy lub dyrektora innej szkoły lub placówki </w:t>
      </w:r>
      <w:r w:rsidRPr="00431ED9">
        <w:rPr>
          <w:rFonts w:asciiTheme="minorHAnsi" w:eastAsia="Calibri" w:hAnsiTheme="minorHAnsi" w:cstheme="minorHAnsi"/>
          <w:sz w:val="22"/>
          <w:szCs w:val="22"/>
        </w:rPr>
        <w:t>(</w:t>
      </w:r>
      <w:r w:rsidRPr="00431ED9">
        <w:rPr>
          <w:rFonts w:asciiTheme="minorHAnsi" w:eastAsia="Calibri" w:hAnsiTheme="minorHAnsi" w:cstheme="minorHAnsi"/>
          <w:bCs/>
          <w:sz w:val="22"/>
          <w:szCs w:val="22"/>
        </w:rPr>
        <w:t>§ 2 u</w:t>
      </w:r>
      <w:r w:rsidRPr="00431ED9">
        <w:rPr>
          <w:rFonts w:asciiTheme="minorHAnsi" w:eastAsia="Calibri" w:hAnsiTheme="minorHAnsi" w:cstheme="minorHAnsi"/>
          <w:sz w:val="22"/>
          <w:szCs w:val="22"/>
        </w:rPr>
        <w:t>st. 4 R)</w:t>
      </w:r>
      <w:r w:rsidR="00F0191E">
        <w:rPr>
          <w:rFonts w:asciiTheme="minorHAnsi" w:eastAsia="Calibri" w:hAnsiTheme="minorHAnsi" w:cstheme="minorHAnsi"/>
          <w:sz w:val="22"/>
          <w:szCs w:val="22"/>
        </w:rPr>
        <w:t>:</w:t>
      </w:r>
    </w:p>
    <w:p w14:paraId="7C301E10" w14:textId="4B34F291" w:rsidR="00F0191E" w:rsidRPr="000B5B04" w:rsidRDefault="00F0191E" w:rsidP="00F0191E">
      <w:pPr>
        <w:pStyle w:val="Akapitzlist"/>
        <w:widowControl/>
        <w:autoSpaceDE w:val="0"/>
        <w:autoSpaceDN w:val="0"/>
        <w:spacing w:line="276" w:lineRule="auto"/>
        <w:textAlignment w:val="auto"/>
        <w:rPr>
          <w:rFonts w:asciiTheme="minorHAnsi" w:hAnsiTheme="minorHAnsi" w:cstheme="minorHAnsi"/>
          <w:sz w:val="22"/>
          <w:szCs w:val="22"/>
        </w:rPr>
      </w:pPr>
      <w:r>
        <w:rPr>
          <w:rFonts w:asciiTheme="minorHAnsi" w:hAnsiTheme="minorHAnsi" w:cstheme="minorHAnsi"/>
          <w:sz w:val="22"/>
          <w:szCs w:val="22"/>
        </w:rPr>
        <w:t>………………………………..</w:t>
      </w:r>
    </w:p>
    <w:p w14:paraId="1A45FE89" w14:textId="6159D658" w:rsidR="000B5B04" w:rsidRPr="00F0191E" w:rsidRDefault="000B5B04" w:rsidP="000B5B04">
      <w:pPr>
        <w:pStyle w:val="Akapitzlist"/>
        <w:widowControl/>
        <w:numPr>
          <w:ilvl w:val="0"/>
          <w:numId w:val="6"/>
        </w:numPr>
        <w:autoSpaceDE w:val="0"/>
        <w:autoSpaceDN w:val="0"/>
        <w:spacing w:line="276" w:lineRule="auto"/>
        <w:textAlignment w:val="auto"/>
        <w:rPr>
          <w:rFonts w:asciiTheme="minorHAnsi" w:hAnsiTheme="minorHAnsi" w:cstheme="minorHAnsi"/>
          <w:sz w:val="22"/>
          <w:szCs w:val="22"/>
        </w:rPr>
      </w:pPr>
      <w:r w:rsidRPr="000B5B04">
        <w:rPr>
          <w:rFonts w:asciiTheme="minorHAnsi" w:eastAsia="Calibri" w:hAnsiTheme="minorHAnsi" w:cstheme="minorHAnsi"/>
          <w:sz w:val="22"/>
          <w:szCs w:val="22"/>
        </w:rPr>
        <w:t>Wpisów w księdze uczniów dokonuje się chronologicznie według dat rozpoczęcia przez ucznia nauki w danej szkole</w:t>
      </w:r>
      <w:r w:rsidRPr="000B5B04">
        <w:rPr>
          <w:rFonts w:asciiTheme="minorHAnsi" w:eastAsia="Calibri" w:hAnsiTheme="minorHAnsi" w:cstheme="minorHAnsi"/>
          <w:i/>
          <w:sz w:val="22"/>
          <w:szCs w:val="22"/>
        </w:rPr>
        <w:t xml:space="preserve"> </w:t>
      </w:r>
      <w:r w:rsidRPr="00F0191E">
        <w:rPr>
          <w:rFonts w:asciiTheme="minorHAnsi" w:eastAsia="Calibri" w:hAnsiTheme="minorHAnsi" w:cstheme="minorHAnsi"/>
          <w:sz w:val="22"/>
          <w:szCs w:val="22"/>
        </w:rPr>
        <w:t>(</w:t>
      </w:r>
      <w:r w:rsidRPr="00F0191E">
        <w:rPr>
          <w:rFonts w:asciiTheme="minorHAnsi" w:eastAsia="Calibri" w:hAnsiTheme="minorHAnsi" w:cstheme="minorHAnsi"/>
          <w:bCs/>
          <w:sz w:val="22"/>
          <w:szCs w:val="22"/>
        </w:rPr>
        <w:t>§ 2 u</w:t>
      </w:r>
      <w:r w:rsidRPr="00F0191E">
        <w:rPr>
          <w:rFonts w:asciiTheme="minorHAnsi" w:eastAsia="Calibri" w:hAnsiTheme="minorHAnsi" w:cstheme="minorHAnsi"/>
          <w:sz w:val="22"/>
          <w:szCs w:val="22"/>
        </w:rPr>
        <w:t>st. 5 R)</w:t>
      </w:r>
      <w:r w:rsidR="00F0191E">
        <w:rPr>
          <w:rFonts w:asciiTheme="minorHAnsi" w:eastAsia="Calibri" w:hAnsiTheme="minorHAnsi" w:cstheme="minorHAnsi"/>
          <w:sz w:val="22"/>
          <w:szCs w:val="22"/>
        </w:rPr>
        <w:t>:</w:t>
      </w:r>
    </w:p>
    <w:p w14:paraId="775E5436" w14:textId="1D8A9131" w:rsidR="00F0191E" w:rsidRDefault="00F0191E" w:rsidP="00F0191E">
      <w:pPr>
        <w:pStyle w:val="Akapitzlist"/>
        <w:widowControl/>
        <w:autoSpaceDE w:val="0"/>
        <w:autoSpaceDN w:val="0"/>
        <w:spacing w:line="276" w:lineRule="auto"/>
        <w:textAlignment w:val="auto"/>
        <w:rPr>
          <w:rFonts w:asciiTheme="minorHAnsi" w:hAnsiTheme="minorHAnsi" w:cstheme="minorHAnsi"/>
          <w:sz w:val="22"/>
          <w:szCs w:val="22"/>
        </w:rPr>
      </w:pPr>
      <w:r>
        <w:rPr>
          <w:rFonts w:asciiTheme="minorHAnsi" w:hAnsiTheme="minorHAnsi" w:cstheme="minorHAnsi"/>
          <w:sz w:val="22"/>
          <w:szCs w:val="22"/>
        </w:rPr>
        <w:t>………………………………………</w:t>
      </w:r>
    </w:p>
    <w:p w14:paraId="67F0C22A" w14:textId="77777777" w:rsidR="00F0191E" w:rsidRPr="000B5B04" w:rsidRDefault="00F0191E" w:rsidP="00F0191E">
      <w:pPr>
        <w:pStyle w:val="Akapitzlist"/>
        <w:widowControl/>
        <w:autoSpaceDE w:val="0"/>
        <w:autoSpaceDN w:val="0"/>
        <w:spacing w:line="276" w:lineRule="auto"/>
        <w:textAlignment w:val="auto"/>
        <w:rPr>
          <w:rFonts w:asciiTheme="minorHAnsi" w:hAnsiTheme="minorHAnsi" w:cstheme="minorHAnsi"/>
          <w:sz w:val="22"/>
          <w:szCs w:val="22"/>
        </w:rPr>
      </w:pPr>
    </w:p>
    <w:p w14:paraId="0A429C86" w14:textId="1A55BC65" w:rsidR="000B5B04" w:rsidRDefault="000B5B04" w:rsidP="00F0191E">
      <w:pPr>
        <w:pStyle w:val="Akapitzlist"/>
        <w:numPr>
          <w:ilvl w:val="0"/>
          <w:numId w:val="34"/>
        </w:numPr>
        <w:autoSpaceDE w:val="0"/>
        <w:autoSpaceDN w:val="0"/>
        <w:rPr>
          <w:rFonts w:asciiTheme="minorHAnsi" w:hAnsiTheme="minorHAnsi" w:cstheme="minorHAnsi"/>
          <w:b/>
          <w:sz w:val="22"/>
          <w:szCs w:val="22"/>
        </w:rPr>
      </w:pPr>
      <w:r w:rsidRPr="00F0191E">
        <w:rPr>
          <w:rFonts w:asciiTheme="minorHAnsi" w:hAnsiTheme="minorHAnsi" w:cstheme="minorHAnsi"/>
          <w:b/>
          <w:sz w:val="22"/>
          <w:szCs w:val="22"/>
        </w:rPr>
        <w:t>Dzienniki</w:t>
      </w:r>
      <w:r w:rsidR="00F0191E">
        <w:rPr>
          <w:rFonts w:asciiTheme="minorHAnsi" w:hAnsiTheme="minorHAnsi" w:cstheme="minorHAnsi"/>
          <w:b/>
          <w:sz w:val="22"/>
          <w:szCs w:val="22"/>
        </w:rPr>
        <w:t>.</w:t>
      </w:r>
    </w:p>
    <w:p w14:paraId="6629412F" w14:textId="77777777" w:rsidR="00F0191E" w:rsidRPr="00F0191E" w:rsidRDefault="00F0191E" w:rsidP="00F0191E">
      <w:pPr>
        <w:pStyle w:val="Akapitzlist"/>
        <w:autoSpaceDE w:val="0"/>
        <w:autoSpaceDN w:val="0"/>
        <w:rPr>
          <w:rFonts w:asciiTheme="minorHAnsi" w:hAnsiTheme="minorHAnsi" w:cstheme="minorHAnsi"/>
          <w:b/>
          <w:sz w:val="22"/>
          <w:szCs w:val="22"/>
        </w:rPr>
      </w:pPr>
    </w:p>
    <w:p w14:paraId="02ADB21A" w14:textId="41079922" w:rsidR="00F0191E" w:rsidRPr="00F0191E" w:rsidRDefault="000B5B04" w:rsidP="00F0191E">
      <w:pPr>
        <w:pStyle w:val="Akapitzlist"/>
        <w:widowControl/>
        <w:numPr>
          <w:ilvl w:val="0"/>
          <w:numId w:val="7"/>
        </w:numPr>
        <w:autoSpaceDE w:val="0"/>
        <w:autoSpaceDN w:val="0"/>
        <w:spacing w:line="276" w:lineRule="auto"/>
        <w:ind w:left="709" w:hanging="425"/>
        <w:textAlignment w:val="auto"/>
        <w:rPr>
          <w:rFonts w:asciiTheme="minorHAnsi" w:eastAsia="Calibri" w:hAnsiTheme="minorHAnsi" w:cstheme="minorHAnsi"/>
          <w:i/>
          <w:sz w:val="22"/>
          <w:szCs w:val="22"/>
        </w:rPr>
      </w:pPr>
      <w:r w:rsidRPr="000B5B04">
        <w:rPr>
          <w:rFonts w:asciiTheme="minorHAnsi" w:eastAsia="Calibri" w:hAnsiTheme="minorHAnsi" w:cstheme="minorHAnsi"/>
          <w:sz w:val="22"/>
          <w:szCs w:val="22"/>
        </w:rPr>
        <w:t xml:space="preserve">Szkoła realizująca kształcenie ogólne i artystyczne prowadzi dla każdej klasy dziennik lekcyjny dokumentujący przebieg nauczania uczniów w danym roku szkolnym oraz dzienniki lekcyjne zajęć edukacyjnych artystycznych, realizowanych indywidualnie i zbiorowo, dostosowane do rodzaju prowadzonych zajęć </w:t>
      </w:r>
      <w:r w:rsidRPr="00F0191E">
        <w:rPr>
          <w:rFonts w:asciiTheme="minorHAnsi" w:eastAsia="Calibri" w:hAnsiTheme="minorHAnsi" w:cstheme="minorHAnsi"/>
          <w:sz w:val="22"/>
          <w:szCs w:val="22"/>
        </w:rPr>
        <w:t>(</w:t>
      </w:r>
      <w:r w:rsidRPr="00F0191E">
        <w:rPr>
          <w:rFonts w:asciiTheme="minorHAnsi" w:eastAsia="Calibri" w:hAnsiTheme="minorHAnsi" w:cstheme="minorHAnsi"/>
          <w:bCs/>
          <w:sz w:val="22"/>
          <w:szCs w:val="22"/>
        </w:rPr>
        <w:t>§ 3 u</w:t>
      </w:r>
      <w:r w:rsidRPr="00F0191E">
        <w:rPr>
          <w:rFonts w:asciiTheme="minorHAnsi" w:eastAsia="Calibri" w:hAnsiTheme="minorHAnsi" w:cstheme="minorHAnsi"/>
          <w:sz w:val="22"/>
          <w:szCs w:val="22"/>
        </w:rPr>
        <w:t>st. 1 R)</w:t>
      </w:r>
      <w:r w:rsidR="00F0191E">
        <w:rPr>
          <w:rFonts w:asciiTheme="minorHAnsi" w:eastAsia="Calibri" w:hAnsiTheme="minorHAnsi" w:cstheme="minorHAnsi"/>
          <w:sz w:val="22"/>
          <w:szCs w:val="22"/>
        </w:rPr>
        <w:t>:</w:t>
      </w:r>
    </w:p>
    <w:p w14:paraId="02F01F36" w14:textId="6A3656B1" w:rsidR="00F0191E" w:rsidRPr="00F0191E" w:rsidRDefault="00F0191E" w:rsidP="00F0191E">
      <w:pPr>
        <w:pStyle w:val="Akapitzlist"/>
        <w:widowControl/>
        <w:autoSpaceDE w:val="0"/>
        <w:autoSpaceDN w:val="0"/>
        <w:spacing w:line="276" w:lineRule="auto"/>
        <w:ind w:left="709"/>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72971A8A" w14:textId="6D4E8A83" w:rsidR="000B5B04" w:rsidRPr="00F0191E" w:rsidRDefault="000B5B04" w:rsidP="00F0191E">
      <w:pPr>
        <w:pStyle w:val="Akapitzlist"/>
        <w:widowControl/>
        <w:numPr>
          <w:ilvl w:val="0"/>
          <w:numId w:val="7"/>
        </w:numPr>
        <w:autoSpaceDE w:val="0"/>
        <w:autoSpaceDN w:val="0"/>
        <w:spacing w:line="276" w:lineRule="auto"/>
        <w:ind w:left="709" w:hanging="425"/>
        <w:textAlignment w:val="auto"/>
        <w:rPr>
          <w:rFonts w:asciiTheme="minorHAnsi" w:eastAsia="Calibri" w:hAnsiTheme="minorHAnsi" w:cstheme="minorHAnsi"/>
          <w:i/>
          <w:sz w:val="22"/>
          <w:szCs w:val="22"/>
        </w:rPr>
      </w:pPr>
      <w:r w:rsidRPr="00F0191E">
        <w:rPr>
          <w:rFonts w:asciiTheme="minorHAnsi" w:eastAsia="Calibri" w:hAnsiTheme="minorHAnsi" w:cstheme="minorHAnsi"/>
          <w:sz w:val="22"/>
          <w:szCs w:val="22"/>
        </w:rPr>
        <w:t>Szkoła realizująca wyłącznie kształcenie artystyczne i placówka prowadzą dzienniki lekcyjne zajęć edukacyjnych artystycznych, realizowanych indywidualnie i zbiorowo, dostosowane do rodzaju prowadzonych zajęć (</w:t>
      </w:r>
      <w:r w:rsidRPr="00F0191E">
        <w:rPr>
          <w:rFonts w:asciiTheme="minorHAnsi" w:eastAsia="Calibri" w:hAnsiTheme="minorHAnsi" w:cstheme="minorHAnsi"/>
          <w:bCs/>
          <w:sz w:val="22"/>
          <w:szCs w:val="22"/>
        </w:rPr>
        <w:t>§ 3 u</w:t>
      </w:r>
      <w:r w:rsidRPr="00F0191E">
        <w:rPr>
          <w:rFonts w:asciiTheme="minorHAnsi" w:eastAsia="Calibri" w:hAnsiTheme="minorHAnsi" w:cstheme="minorHAnsi"/>
          <w:sz w:val="22"/>
          <w:szCs w:val="22"/>
        </w:rPr>
        <w:t>st. 2 R)</w:t>
      </w:r>
      <w:r w:rsidR="00F0191E">
        <w:rPr>
          <w:rFonts w:asciiTheme="minorHAnsi" w:eastAsia="Calibri" w:hAnsiTheme="minorHAnsi" w:cstheme="minorHAnsi"/>
          <w:sz w:val="22"/>
          <w:szCs w:val="22"/>
        </w:rPr>
        <w:t>:</w:t>
      </w:r>
    </w:p>
    <w:p w14:paraId="5BD4DEE2" w14:textId="58E668DE" w:rsidR="00F0191E" w:rsidRPr="00F0191E" w:rsidRDefault="00F0191E" w:rsidP="00F0191E">
      <w:pPr>
        <w:pStyle w:val="Akapitzlist"/>
        <w:widowControl/>
        <w:autoSpaceDE w:val="0"/>
        <w:autoSpaceDN w:val="0"/>
        <w:spacing w:line="276" w:lineRule="auto"/>
        <w:ind w:left="709"/>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29E203A4" w14:textId="1650FC91" w:rsidR="000B5B04" w:rsidRPr="00565DE2" w:rsidRDefault="000B5B04" w:rsidP="00565DE2">
      <w:pPr>
        <w:pStyle w:val="Akapitzlist"/>
        <w:widowControl/>
        <w:numPr>
          <w:ilvl w:val="0"/>
          <w:numId w:val="7"/>
        </w:numPr>
        <w:autoSpaceDE w:val="0"/>
        <w:autoSpaceDN w:val="0"/>
        <w:spacing w:line="276" w:lineRule="auto"/>
        <w:ind w:left="709" w:hanging="425"/>
        <w:textAlignment w:val="auto"/>
        <w:rPr>
          <w:rFonts w:asciiTheme="minorHAnsi" w:hAnsiTheme="minorHAnsi" w:cstheme="minorHAnsi"/>
          <w:sz w:val="22"/>
          <w:szCs w:val="22"/>
        </w:rPr>
      </w:pPr>
      <w:r w:rsidRPr="000B5B04">
        <w:rPr>
          <w:rFonts w:asciiTheme="minorHAnsi" w:eastAsia="Calibri" w:hAnsiTheme="minorHAnsi" w:cstheme="minorHAnsi"/>
          <w:sz w:val="22"/>
          <w:szCs w:val="22"/>
        </w:rPr>
        <w:t>Dzienniki lekcyjne lub dzienniki lekcyjne zajęć edukacyjnych artystycznych zakłada osoba wskazana odpowiednio przez dyrektora szkoły albo dyrektora placówki. Kartę tytułową dziennika opatruje się podłużną pieczęcią szkoły lub placówki oraz wpisuje klasę, rok szkolny, imię i nazwisko wychowawcy, a w przypadku dziennika lekcyjnego dla zajęć edukacyjny artystycznych – nauczyciela. W dzienniku lekcyjnym zajęć edukacyjnych artystycznych realizowanych przez uczniów różnych klas na karcie tytułowej wpisuje się nazwę tych zajęć</w:t>
      </w:r>
      <w:r w:rsidRPr="000B5B04">
        <w:rPr>
          <w:rFonts w:asciiTheme="minorHAnsi" w:eastAsia="Calibri" w:hAnsiTheme="minorHAnsi" w:cstheme="minorHAnsi"/>
          <w:i/>
          <w:iCs/>
          <w:sz w:val="22"/>
          <w:szCs w:val="22"/>
        </w:rPr>
        <w:t xml:space="preserve"> </w:t>
      </w:r>
      <w:r w:rsidRPr="00F0191E">
        <w:rPr>
          <w:rFonts w:asciiTheme="minorHAnsi" w:eastAsia="Calibri" w:hAnsiTheme="minorHAnsi" w:cstheme="minorHAnsi"/>
          <w:iCs/>
          <w:sz w:val="22"/>
          <w:szCs w:val="22"/>
        </w:rPr>
        <w:t>(§ 3 ust. 3 R)</w:t>
      </w:r>
      <w:r w:rsidR="00565DE2">
        <w:rPr>
          <w:rFonts w:asciiTheme="minorHAnsi" w:eastAsia="Calibri" w:hAnsiTheme="minorHAnsi" w:cstheme="minorHAnsi"/>
          <w:iCs/>
          <w:sz w:val="22"/>
          <w:szCs w:val="22"/>
        </w:rPr>
        <w:t>:</w:t>
      </w:r>
    </w:p>
    <w:p w14:paraId="3BF5F5CE" w14:textId="279EC88C" w:rsidR="00565DE2" w:rsidRPr="000B5B04" w:rsidRDefault="00565DE2" w:rsidP="00565DE2">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5EB26672" w14:textId="45A94FB0" w:rsidR="000B5B04" w:rsidRPr="00565DE2" w:rsidRDefault="000B5B04" w:rsidP="00565DE2">
      <w:pPr>
        <w:pStyle w:val="Akapitzlist"/>
        <w:widowControl/>
        <w:numPr>
          <w:ilvl w:val="0"/>
          <w:numId w:val="7"/>
        </w:numPr>
        <w:autoSpaceDE w:val="0"/>
        <w:autoSpaceDN w:val="0"/>
        <w:spacing w:line="276" w:lineRule="auto"/>
        <w:ind w:left="709" w:hanging="425"/>
        <w:textAlignment w:val="auto"/>
        <w:rPr>
          <w:rFonts w:asciiTheme="minorHAnsi" w:hAnsiTheme="minorHAnsi" w:cstheme="minorHAnsi"/>
          <w:sz w:val="22"/>
          <w:szCs w:val="22"/>
        </w:rPr>
      </w:pPr>
      <w:r w:rsidRPr="000B5B04">
        <w:rPr>
          <w:rFonts w:asciiTheme="minorHAnsi" w:eastAsia="Calibri" w:hAnsiTheme="minorHAnsi" w:cstheme="minorHAnsi"/>
          <w:sz w:val="22"/>
          <w:szCs w:val="22"/>
        </w:rPr>
        <w:t xml:space="preserve">Do dziennika lekcyjnego wpisuje się w porządku alfabetycznym lub innym ustalonym przez dyrektora szkoły nazwiska i imiona uczniów, daty ich urodzenia, numery telefonów i adresy </w:t>
      </w:r>
      <w:bookmarkStart w:id="1" w:name="_GoBack"/>
      <w:bookmarkEnd w:id="1"/>
      <w:r w:rsidRPr="000B5B04">
        <w:rPr>
          <w:rFonts w:asciiTheme="minorHAnsi" w:eastAsia="Calibri" w:hAnsiTheme="minorHAnsi" w:cstheme="minorHAnsi"/>
          <w:sz w:val="22"/>
          <w:szCs w:val="22"/>
        </w:rPr>
        <w:t xml:space="preserve">poczty elektronicznej ich rodziców – o ile je posiadają, numery w księdze uczniów, tygodniowy plan zajęć edukacyjnych, tytuł i autorów realizowanych programów nauczania zawartych w szkolnym zestawie programów nauczania oraz imiona i nazwiska nauczycieli prowadzących poszczególne zajęcia </w:t>
      </w: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3 u</w:t>
      </w:r>
      <w:r w:rsidRPr="00565DE2">
        <w:rPr>
          <w:rFonts w:asciiTheme="minorHAnsi" w:eastAsia="Calibri" w:hAnsiTheme="minorHAnsi" w:cstheme="minorHAnsi"/>
          <w:sz w:val="22"/>
          <w:szCs w:val="22"/>
        </w:rPr>
        <w:t>st. 4 R)</w:t>
      </w:r>
      <w:r w:rsidR="00565DE2">
        <w:rPr>
          <w:rFonts w:asciiTheme="minorHAnsi" w:eastAsia="Calibri" w:hAnsiTheme="minorHAnsi" w:cstheme="minorHAnsi"/>
          <w:sz w:val="22"/>
          <w:szCs w:val="22"/>
        </w:rPr>
        <w:t>:</w:t>
      </w:r>
    </w:p>
    <w:p w14:paraId="0B62E91C" w14:textId="5862F04A" w:rsidR="00565DE2" w:rsidRPr="000B5B04" w:rsidRDefault="00565DE2" w:rsidP="00565DE2">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7D110245" w14:textId="4315354A" w:rsidR="000B5B04" w:rsidRPr="00565DE2" w:rsidRDefault="000B5B04" w:rsidP="00F0191E">
      <w:pPr>
        <w:pStyle w:val="Akapitzlist"/>
        <w:widowControl/>
        <w:numPr>
          <w:ilvl w:val="0"/>
          <w:numId w:val="7"/>
        </w:numPr>
        <w:autoSpaceDE w:val="0"/>
        <w:autoSpaceDN w:val="0"/>
        <w:spacing w:line="276" w:lineRule="auto"/>
        <w:ind w:left="851" w:hanging="425"/>
        <w:textAlignment w:val="auto"/>
        <w:rPr>
          <w:rFonts w:asciiTheme="minorHAnsi" w:hAnsiTheme="minorHAnsi" w:cstheme="minorHAnsi"/>
          <w:sz w:val="22"/>
          <w:szCs w:val="22"/>
        </w:rPr>
      </w:pPr>
      <w:r w:rsidRPr="000B5B04">
        <w:rPr>
          <w:rFonts w:asciiTheme="minorHAnsi" w:eastAsia="Calibri" w:hAnsiTheme="minorHAnsi" w:cstheme="minorHAnsi"/>
          <w:sz w:val="22"/>
          <w:szCs w:val="22"/>
        </w:rPr>
        <w:lastRenderedPageBreak/>
        <w:t>Dziennik lekcyjny zajęć edukacyjnych artystycznych zawiera informacje wymienione w pkt. 4, dostosowane odpowiednio do rodzaju prowadzonych zajęć</w:t>
      </w:r>
      <w:r w:rsidRPr="000B5B04">
        <w:rPr>
          <w:rFonts w:asciiTheme="minorHAnsi" w:eastAsia="Calibri" w:hAnsiTheme="minorHAnsi" w:cstheme="minorHAnsi"/>
          <w:i/>
          <w:sz w:val="22"/>
          <w:szCs w:val="22"/>
        </w:rPr>
        <w:t xml:space="preserve"> </w:t>
      </w: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3 u</w:t>
      </w:r>
      <w:r w:rsidRPr="00565DE2">
        <w:rPr>
          <w:rFonts w:asciiTheme="minorHAnsi" w:eastAsia="Calibri" w:hAnsiTheme="minorHAnsi" w:cstheme="minorHAnsi"/>
          <w:sz w:val="22"/>
          <w:szCs w:val="22"/>
        </w:rPr>
        <w:t>st. 5 R)</w:t>
      </w:r>
      <w:r w:rsidR="00565DE2">
        <w:rPr>
          <w:rFonts w:asciiTheme="minorHAnsi" w:eastAsia="Calibri" w:hAnsiTheme="minorHAnsi" w:cstheme="minorHAnsi"/>
          <w:sz w:val="22"/>
          <w:szCs w:val="22"/>
        </w:rPr>
        <w:t>:</w:t>
      </w:r>
    </w:p>
    <w:p w14:paraId="47221C49" w14:textId="05EEDD7F" w:rsidR="00565DE2" w:rsidRPr="00565DE2" w:rsidRDefault="00565DE2" w:rsidP="00565DE2">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10910FA0" w14:textId="77777777" w:rsidR="000B5B04" w:rsidRPr="000B5B04" w:rsidRDefault="000B5B04" w:rsidP="00F0191E">
      <w:pPr>
        <w:pStyle w:val="Akapitzlist"/>
        <w:widowControl/>
        <w:numPr>
          <w:ilvl w:val="0"/>
          <w:numId w:val="7"/>
        </w:numPr>
        <w:autoSpaceDE w:val="0"/>
        <w:autoSpaceDN w:val="0"/>
        <w:spacing w:line="276" w:lineRule="auto"/>
        <w:ind w:left="851" w:hanging="425"/>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W dziennikach lekcyjnych odnotowuje się:</w:t>
      </w:r>
    </w:p>
    <w:p w14:paraId="281118A9" w14:textId="461DBBFE" w:rsidR="000B5B04" w:rsidRDefault="000B5B04" w:rsidP="00F0191E">
      <w:pPr>
        <w:pStyle w:val="Akapitzlist"/>
        <w:widowControl/>
        <w:numPr>
          <w:ilvl w:val="0"/>
          <w:numId w:val="8"/>
        </w:numPr>
        <w:autoSpaceDE w:val="0"/>
        <w:autoSpaceDN w:val="0"/>
        <w:spacing w:line="276" w:lineRule="auto"/>
        <w:ind w:left="851" w:hanging="425"/>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obecność uczniów na poszczególnych zajęciach, a także liczbę godzin usprawiedliwionych i nieusprawiedliwionych nieobecności na tych zajęciach</w:t>
      </w:r>
      <w:r w:rsidR="00565DE2">
        <w:rPr>
          <w:rFonts w:asciiTheme="minorHAnsi" w:eastAsia="Calibri" w:hAnsiTheme="minorHAnsi" w:cstheme="minorHAnsi"/>
          <w:sz w:val="22"/>
          <w:szCs w:val="22"/>
        </w:rPr>
        <w:t>:</w:t>
      </w:r>
    </w:p>
    <w:p w14:paraId="7DC1CF98" w14:textId="23910E91" w:rsidR="00565DE2" w:rsidRDefault="00565DE2" w:rsidP="00565DE2">
      <w:pPr>
        <w:pStyle w:val="Akapitzlist"/>
        <w:widowControl/>
        <w:autoSpaceDE w:val="0"/>
        <w:autoSpaceDN w:val="0"/>
        <w:spacing w:line="276" w:lineRule="auto"/>
        <w:ind w:left="851"/>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1C16FF61" w14:textId="6A3795C8" w:rsidR="000B5B04" w:rsidRDefault="000B5B04" w:rsidP="00F0191E">
      <w:pPr>
        <w:pStyle w:val="Akapitzlist"/>
        <w:widowControl/>
        <w:numPr>
          <w:ilvl w:val="0"/>
          <w:numId w:val="8"/>
        </w:numPr>
        <w:autoSpaceDE w:val="0"/>
        <w:autoSpaceDN w:val="0"/>
        <w:spacing w:line="276" w:lineRule="auto"/>
        <w:ind w:left="851" w:hanging="425"/>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tematy przeprowadzonych zajęć</w:t>
      </w:r>
      <w:r w:rsidR="00565DE2">
        <w:rPr>
          <w:rFonts w:asciiTheme="minorHAnsi" w:eastAsia="Calibri" w:hAnsiTheme="minorHAnsi" w:cstheme="minorHAnsi"/>
          <w:sz w:val="22"/>
          <w:szCs w:val="22"/>
        </w:rPr>
        <w:t>:</w:t>
      </w:r>
    </w:p>
    <w:p w14:paraId="394FF91E" w14:textId="362C7A53" w:rsidR="000B5B04" w:rsidRPr="00565DE2" w:rsidRDefault="00565DE2" w:rsidP="00565DE2">
      <w:pPr>
        <w:pStyle w:val="Akapitzlist"/>
        <w:widowControl/>
        <w:autoSpaceDE w:val="0"/>
        <w:autoSpaceDN w:val="0"/>
        <w:spacing w:line="276" w:lineRule="auto"/>
        <w:ind w:left="851"/>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4C14B54F" w14:textId="11BBC64C" w:rsidR="000B5B04" w:rsidRDefault="000B5B04" w:rsidP="00F0191E">
      <w:pPr>
        <w:pStyle w:val="Akapitzlist"/>
        <w:widowControl/>
        <w:numPr>
          <w:ilvl w:val="0"/>
          <w:numId w:val="8"/>
        </w:numPr>
        <w:autoSpaceDE w:val="0"/>
        <w:autoSpaceDN w:val="0"/>
        <w:spacing w:line="276" w:lineRule="auto"/>
        <w:ind w:left="851" w:hanging="425"/>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oceny bieżące, śródroczne i roczne, a w przypadku szkół policealnych – semestralne, oceny klasyfikacyjne uzyskane przez uczniów z poszczególnych zajęć edukacyjnych</w:t>
      </w:r>
      <w:r w:rsidR="00565DE2">
        <w:rPr>
          <w:rFonts w:asciiTheme="minorHAnsi" w:eastAsia="Calibri" w:hAnsiTheme="minorHAnsi" w:cstheme="minorHAnsi"/>
          <w:sz w:val="22"/>
          <w:szCs w:val="22"/>
        </w:rPr>
        <w:t>:</w:t>
      </w:r>
    </w:p>
    <w:p w14:paraId="517C877E" w14:textId="6C115BAC" w:rsidR="000B5B04" w:rsidRPr="00565DE2" w:rsidRDefault="00565DE2" w:rsidP="00565DE2">
      <w:pPr>
        <w:pStyle w:val="Akapitzlist"/>
        <w:widowControl/>
        <w:autoSpaceDE w:val="0"/>
        <w:autoSpaceDN w:val="0"/>
        <w:spacing w:line="276" w:lineRule="auto"/>
        <w:ind w:left="851"/>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3166C6EA" w14:textId="455D4AFC" w:rsidR="000B5B04" w:rsidRPr="00565DE2" w:rsidRDefault="000B5B04" w:rsidP="00F0191E">
      <w:pPr>
        <w:pStyle w:val="Akapitzlist"/>
        <w:widowControl/>
        <w:numPr>
          <w:ilvl w:val="0"/>
          <w:numId w:val="8"/>
        </w:numPr>
        <w:autoSpaceDE w:val="0"/>
        <w:autoSpaceDN w:val="0"/>
        <w:spacing w:line="276" w:lineRule="auto"/>
        <w:ind w:left="851" w:hanging="425"/>
        <w:textAlignment w:val="auto"/>
        <w:rPr>
          <w:rFonts w:asciiTheme="minorHAnsi" w:hAnsiTheme="minorHAnsi" w:cstheme="minorHAnsi"/>
          <w:sz w:val="22"/>
          <w:szCs w:val="22"/>
        </w:rPr>
      </w:pPr>
      <w:r w:rsidRPr="000B5B04">
        <w:rPr>
          <w:rFonts w:asciiTheme="minorHAnsi" w:eastAsia="Calibri" w:hAnsiTheme="minorHAnsi" w:cstheme="minorHAnsi"/>
          <w:sz w:val="22"/>
          <w:szCs w:val="22"/>
        </w:rPr>
        <w:t>śródroczne i roczne oceny klasyfikacyjne zachowania – w przypadku szkoły artystycznej realizującej kształcenie ogólne</w:t>
      </w:r>
      <w:r w:rsidRPr="000B5B04">
        <w:rPr>
          <w:rFonts w:asciiTheme="minorHAnsi" w:eastAsia="Calibri" w:hAnsiTheme="minorHAnsi" w:cstheme="minorHAnsi"/>
          <w:i/>
          <w:sz w:val="22"/>
          <w:szCs w:val="22"/>
        </w:rPr>
        <w:t xml:space="preserve"> </w:t>
      </w: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3 u</w:t>
      </w:r>
      <w:r w:rsidRPr="00565DE2">
        <w:rPr>
          <w:rFonts w:asciiTheme="minorHAnsi" w:eastAsia="Calibri" w:hAnsiTheme="minorHAnsi" w:cstheme="minorHAnsi"/>
          <w:sz w:val="22"/>
          <w:szCs w:val="22"/>
        </w:rPr>
        <w:t>st.</w:t>
      </w:r>
      <w:r w:rsidR="00B066BA">
        <w:rPr>
          <w:rFonts w:asciiTheme="minorHAnsi" w:eastAsia="Calibri" w:hAnsiTheme="minorHAnsi" w:cstheme="minorHAnsi"/>
          <w:sz w:val="22"/>
          <w:szCs w:val="22"/>
        </w:rPr>
        <w:t xml:space="preserve"> </w:t>
      </w:r>
      <w:r w:rsidRPr="00565DE2">
        <w:rPr>
          <w:rFonts w:asciiTheme="minorHAnsi" w:eastAsia="Calibri" w:hAnsiTheme="minorHAnsi" w:cstheme="minorHAnsi"/>
          <w:sz w:val="22"/>
          <w:szCs w:val="22"/>
        </w:rPr>
        <w:t>6 R)</w:t>
      </w:r>
      <w:r w:rsidR="00565DE2">
        <w:rPr>
          <w:rFonts w:asciiTheme="minorHAnsi" w:eastAsia="Calibri" w:hAnsiTheme="minorHAnsi" w:cstheme="minorHAnsi"/>
          <w:sz w:val="22"/>
          <w:szCs w:val="22"/>
        </w:rPr>
        <w:t>:</w:t>
      </w:r>
    </w:p>
    <w:p w14:paraId="4EE9C630" w14:textId="29310508" w:rsidR="000B5B04" w:rsidRPr="00565DE2" w:rsidRDefault="00565DE2" w:rsidP="00565DE2">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79650EB4" w14:textId="40A2ECA5" w:rsidR="000B5B04" w:rsidRPr="00565DE2" w:rsidRDefault="000B5B04" w:rsidP="00F0191E">
      <w:pPr>
        <w:pStyle w:val="Akapitzlist"/>
        <w:widowControl/>
        <w:numPr>
          <w:ilvl w:val="0"/>
          <w:numId w:val="7"/>
        </w:numPr>
        <w:autoSpaceDE w:val="0"/>
        <w:autoSpaceDN w:val="0"/>
        <w:spacing w:line="276" w:lineRule="auto"/>
        <w:ind w:left="851" w:hanging="425"/>
        <w:textAlignment w:val="auto"/>
        <w:rPr>
          <w:rFonts w:asciiTheme="minorHAnsi" w:eastAsia="Calibri" w:hAnsiTheme="minorHAnsi" w:cstheme="minorHAnsi"/>
          <w:i/>
          <w:iCs/>
          <w:sz w:val="22"/>
          <w:szCs w:val="22"/>
        </w:rPr>
      </w:pPr>
      <w:r w:rsidRPr="000B5B04">
        <w:rPr>
          <w:rFonts w:asciiTheme="minorHAnsi" w:eastAsia="Calibri" w:hAnsiTheme="minorHAnsi" w:cstheme="minorHAnsi"/>
          <w:sz w:val="22"/>
          <w:szCs w:val="22"/>
        </w:rPr>
        <w:t>Bieżące oceny opisowe, śródroczne i roczne opisowe oceny klasyfikacyjne z zajęć edukacyjnych, o których mowa w art. 44i ust. 1 pkt 2 oraz ust. 2 i 4 ustawy z dnia 7 września 1991 r. o systemie oświaty (t. j. Dz. U. z 2025 r., poz. 881), zwanej dalej „ustawą o systemie oświaty”, oraz śródroczne i roczne opisowe oceny klasyfikacyjne zachowania, o których mowa w art. 44i ust. 1 pkt 2 i ust. 4 ustawy o systemie oświaty, sporządzone w postaci wydruku podpisanego przez odpowiednio nauczyciela prowadzącego dane zajęcia edukacyjne albo wychowawcę klasy, można dołączyć do dziennika lekcyjnego, co jest równoznaczne z wpisem do dziennika lekcyjnego</w:t>
      </w:r>
      <w:r w:rsidRPr="000B5B04">
        <w:rPr>
          <w:rFonts w:asciiTheme="minorHAnsi" w:eastAsia="Calibri" w:hAnsiTheme="minorHAnsi" w:cstheme="minorHAnsi"/>
          <w:i/>
          <w:iCs/>
          <w:sz w:val="22"/>
          <w:szCs w:val="22"/>
        </w:rPr>
        <w:t xml:space="preserve"> </w:t>
      </w:r>
      <w:r w:rsidRPr="00565DE2">
        <w:rPr>
          <w:rFonts w:asciiTheme="minorHAnsi" w:eastAsia="Calibri" w:hAnsiTheme="minorHAnsi" w:cstheme="minorHAnsi"/>
          <w:iCs/>
          <w:sz w:val="22"/>
          <w:szCs w:val="22"/>
        </w:rPr>
        <w:t>(§ 3 ust.</w:t>
      </w:r>
      <w:r w:rsidR="00B066BA">
        <w:rPr>
          <w:rFonts w:asciiTheme="minorHAnsi" w:eastAsia="Calibri" w:hAnsiTheme="minorHAnsi" w:cstheme="minorHAnsi"/>
          <w:iCs/>
          <w:sz w:val="22"/>
          <w:szCs w:val="22"/>
        </w:rPr>
        <w:t xml:space="preserve"> </w:t>
      </w:r>
      <w:r w:rsidRPr="00565DE2">
        <w:rPr>
          <w:rFonts w:asciiTheme="minorHAnsi" w:eastAsia="Calibri" w:hAnsiTheme="minorHAnsi" w:cstheme="minorHAnsi"/>
          <w:iCs/>
          <w:sz w:val="22"/>
          <w:szCs w:val="22"/>
        </w:rPr>
        <w:t>7 R)</w:t>
      </w:r>
      <w:r w:rsidR="00565DE2">
        <w:rPr>
          <w:rFonts w:asciiTheme="minorHAnsi" w:eastAsia="Calibri" w:hAnsiTheme="minorHAnsi" w:cstheme="minorHAnsi"/>
          <w:iCs/>
          <w:sz w:val="22"/>
          <w:szCs w:val="22"/>
        </w:rPr>
        <w:t>:</w:t>
      </w:r>
    </w:p>
    <w:p w14:paraId="34F2057B" w14:textId="02631BEB" w:rsidR="000B5B04" w:rsidRPr="00565DE2" w:rsidRDefault="00565DE2" w:rsidP="00565DE2">
      <w:pPr>
        <w:pStyle w:val="Akapitzlist"/>
        <w:widowControl/>
        <w:autoSpaceDE w:val="0"/>
        <w:autoSpaceDN w:val="0"/>
        <w:spacing w:line="276" w:lineRule="auto"/>
        <w:ind w:left="851"/>
        <w:textAlignment w:val="auto"/>
        <w:rPr>
          <w:rFonts w:asciiTheme="minorHAnsi" w:eastAsia="Calibri" w:hAnsiTheme="minorHAnsi" w:cstheme="minorHAnsi"/>
          <w:iCs/>
          <w:sz w:val="22"/>
          <w:szCs w:val="22"/>
        </w:rPr>
      </w:pPr>
      <w:r>
        <w:rPr>
          <w:rFonts w:asciiTheme="minorHAnsi" w:eastAsia="Calibri" w:hAnsiTheme="minorHAnsi" w:cstheme="minorHAnsi"/>
          <w:iCs/>
          <w:sz w:val="22"/>
          <w:szCs w:val="22"/>
        </w:rPr>
        <w:t>…………………………………………………..</w:t>
      </w:r>
    </w:p>
    <w:p w14:paraId="474D144D" w14:textId="77777777" w:rsidR="00565DE2" w:rsidRPr="00565DE2" w:rsidRDefault="000B5B04" w:rsidP="00F0191E">
      <w:pPr>
        <w:pStyle w:val="Akapitzlist"/>
        <w:widowControl/>
        <w:numPr>
          <w:ilvl w:val="0"/>
          <w:numId w:val="7"/>
        </w:numPr>
        <w:autoSpaceDE w:val="0"/>
        <w:autoSpaceDN w:val="0"/>
        <w:spacing w:line="276" w:lineRule="auto"/>
        <w:ind w:left="851" w:hanging="425"/>
        <w:textAlignment w:val="auto"/>
        <w:rPr>
          <w:rFonts w:asciiTheme="minorHAnsi" w:hAnsiTheme="minorHAnsi" w:cstheme="minorHAnsi"/>
          <w:sz w:val="22"/>
          <w:szCs w:val="22"/>
        </w:rPr>
      </w:pPr>
      <w:r w:rsidRPr="000B5B04">
        <w:rPr>
          <w:rFonts w:asciiTheme="minorHAnsi" w:eastAsia="Calibri" w:hAnsiTheme="minorHAnsi" w:cstheme="minorHAnsi"/>
          <w:sz w:val="22"/>
          <w:szCs w:val="22"/>
        </w:rPr>
        <w:t>W szkołach prowadzących kształcenie ogólne oceny, o których mowa w ust. 6 pkt 3  oraz ust. 7, wpisane do dzienników lekcyjnych zajęć edukacyjnych artystycznych, przepisuje się do dziennika lekcyjnego. Oceny przepisuje dyrektor szkoły lub osoba przez niego wskazana</w:t>
      </w:r>
    </w:p>
    <w:p w14:paraId="43C8FD5A" w14:textId="2BBF60E8" w:rsidR="000B5B04" w:rsidRDefault="000B5B04" w:rsidP="00565DE2">
      <w:pPr>
        <w:pStyle w:val="Akapitzlist"/>
        <w:widowControl/>
        <w:autoSpaceDE w:val="0"/>
        <w:autoSpaceDN w:val="0"/>
        <w:spacing w:line="276" w:lineRule="auto"/>
        <w:ind w:left="851"/>
        <w:textAlignment w:val="auto"/>
        <w:rPr>
          <w:rFonts w:asciiTheme="minorHAnsi" w:eastAsia="Calibri" w:hAnsiTheme="minorHAnsi" w:cstheme="minorHAnsi"/>
          <w:sz w:val="22"/>
          <w:szCs w:val="22"/>
        </w:rPr>
      </w:pPr>
      <w:r w:rsidRPr="000B5B04">
        <w:rPr>
          <w:rFonts w:asciiTheme="minorHAnsi" w:eastAsia="Calibri" w:hAnsiTheme="minorHAnsi" w:cstheme="minorHAnsi"/>
          <w:i/>
          <w:sz w:val="22"/>
          <w:szCs w:val="22"/>
        </w:rPr>
        <w:t xml:space="preserve"> </w:t>
      </w: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3 u</w:t>
      </w:r>
      <w:r w:rsidRPr="00565DE2">
        <w:rPr>
          <w:rFonts w:asciiTheme="minorHAnsi" w:eastAsia="Calibri" w:hAnsiTheme="minorHAnsi" w:cstheme="minorHAnsi"/>
          <w:sz w:val="22"/>
          <w:szCs w:val="22"/>
        </w:rPr>
        <w:t>st. 8 R)</w:t>
      </w:r>
      <w:r w:rsidR="00565DE2">
        <w:rPr>
          <w:rFonts w:asciiTheme="minorHAnsi" w:eastAsia="Calibri" w:hAnsiTheme="minorHAnsi" w:cstheme="minorHAnsi"/>
          <w:sz w:val="22"/>
          <w:szCs w:val="22"/>
        </w:rPr>
        <w:t>:</w:t>
      </w:r>
    </w:p>
    <w:p w14:paraId="10AC2BFB" w14:textId="0EC80DA0" w:rsidR="000B5B04" w:rsidRPr="00565DE2" w:rsidRDefault="00565DE2" w:rsidP="00565DE2">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381FFE32" w14:textId="725F1861" w:rsidR="000B5B04" w:rsidRPr="00565DE2" w:rsidRDefault="000B5B04" w:rsidP="00F0191E">
      <w:pPr>
        <w:pStyle w:val="Akapitzlist"/>
        <w:widowControl/>
        <w:numPr>
          <w:ilvl w:val="0"/>
          <w:numId w:val="7"/>
        </w:numPr>
        <w:autoSpaceDE w:val="0"/>
        <w:autoSpaceDN w:val="0"/>
        <w:spacing w:line="276" w:lineRule="auto"/>
        <w:ind w:left="851" w:hanging="425"/>
        <w:textAlignment w:val="auto"/>
        <w:rPr>
          <w:rFonts w:asciiTheme="minorHAnsi" w:hAnsiTheme="minorHAnsi" w:cstheme="minorHAnsi"/>
          <w:sz w:val="22"/>
          <w:szCs w:val="22"/>
        </w:rPr>
      </w:pPr>
      <w:r w:rsidRPr="000B5B04">
        <w:rPr>
          <w:rFonts w:asciiTheme="minorHAnsi" w:eastAsia="Calibri" w:hAnsiTheme="minorHAnsi" w:cstheme="minorHAnsi"/>
          <w:sz w:val="22"/>
          <w:szCs w:val="22"/>
        </w:rPr>
        <w:t xml:space="preserve">Przeprowadzenie zajęć nauczyciel potwierdza podpisem, z zastrzeżeniem kiedy szkoła prowadzi dziennik elektroniczny </w:t>
      </w: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3 u</w:t>
      </w:r>
      <w:r w:rsidRPr="00565DE2">
        <w:rPr>
          <w:rFonts w:asciiTheme="minorHAnsi" w:eastAsia="Calibri" w:hAnsiTheme="minorHAnsi" w:cstheme="minorHAnsi"/>
          <w:sz w:val="22"/>
          <w:szCs w:val="22"/>
        </w:rPr>
        <w:t>st. 9 R)</w:t>
      </w:r>
      <w:r w:rsidR="00565DE2">
        <w:rPr>
          <w:rFonts w:asciiTheme="minorHAnsi" w:eastAsia="Calibri" w:hAnsiTheme="minorHAnsi" w:cstheme="minorHAnsi"/>
          <w:sz w:val="22"/>
          <w:szCs w:val="22"/>
        </w:rPr>
        <w:t>:</w:t>
      </w:r>
    </w:p>
    <w:p w14:paraId="3E679EFA" w14:textId="05CF5F5F" w:rsidR="000B5B04" w:rsidRPr="00565DE2" w:rsidRDefault="00565DE2" w:rsidP="00565DE2">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284ABC5B" w14:textId="4E6A8574" w:rsidR="000B5B04" w:rsidRPr="00565DE2" w:rsidRDefault="000B5B04" w:rsidP="00F0191E">
      <w:pPr>
        <w:pStyle w:val="Akapitzlist"/>
        <w:widowControl/>
        <w:numPr>
          <w:ilvl w:val="0"/>
          <w:numId w:val="7"/>
        </w:numPr>
        <w:autoSpaceDE w:val="0"/>
        <w:autoSpaceDN w:val="0"/>
        <w:spacing w:line="276" w:lineRule="auto"/>
        <w:ind w:left="851" w:hanging="425"/>
        <w:textAlignment w:val="auto"/>
        <w:rPr>
          <w:rFonts w:asciiTheme="minorHAnsi" w:hAnsiTheme="minorHAnsi" w:cstheme="minorHAnsi"/>
          <w:sz w:val="22"/>
          <w:szCs w:val="22"/>
        </w:rPr>
      </w:pPr>
      <w:r w:rsidRPr="000B5B04">
        <w:rPr>
          <w:rFonts w:asciiTheme="minorHAnsi" w:eastAsia="Calibri" w:hAnsiTheme="minorHAnsi" w:cstheme="minorHAnsi"/>
          <w:sz w:val="22"/>
          <w:szCs w:val="22"/>
        </w:rPr>
        <w:t xml:space="preserve">W szkole, która prowadzi świetlicę prowadzone są dzienniki świetlicy </w:t>
      </w: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4 u</w:t>
      </w:r>
      <w:r w:rsidRPr="00565DE2">
        <w:rPr>
          <w:rFonts w:asciiTheme="minorHAnsi" w:eastAsia="Calibri" w:hAnsiTheme="minorHAnsi" w:cstheme="minorHAnsi"/>
          <w:sz w:val="22"/>
          <w:szCs w:val="22"/>
        </w:rPr>
        <w:t>st. 1 pkt 1 R)</w:t>
      </w:r>
      <w:r w:rsidR="00565DE2">
        <w:rPr>
          <w:rFonts w:asciiTheme="minorHAnsi" w:eastAsia="Calibri" w:hAnsiTheme="minorHAnsi" w:cstheme="minorHAnsi"/>
          <w:sz w:val="22"/>
          <w:szCs w:val="22"/>
        </w:rPr>
        <w:t>:</w:t>
      </w:r>
    </w:p>
    <w:p w14:paraId="5628B93D" w14:textId="7D7BFDA9" w:rsidR="000B5B04" w:rsidRPr="00565DE2" w:rsidRDefault="00565DE2" w:rsidP="00565DE2">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79C6FF4C" w14:textId="77777777" w:rsidR="00565DE2" w:rsidRPr="00565DE2" w:rsidRDefault="000B5B04" w:rsidP="00F0191E">
      <w:pPr>
        <w:pStyle w:val="Akapitzlist"/>
        <w:widowControl/>
        <w:numPr>
          <w:ilvl w:val="0"/>
          <w:numId w:val="7"/>
        </w:numPr>
        <w:autoSpaceDE w:val="0"/>
        <w:autoSpaceDN w:val="0"/>
        <w:spacing w:line="276" w:lineRule="auto"/>
        <w:ind w:left="851" w:hanging="425"/>
        <w:textAlignment w:val="auto"/>
        <w:rPr>
          <w:rFonts w:asciiTheme="minorHAnsi" w:hAnsiTheme="minorHAnsi" w:cstheme="minorHAnsi"/>
          <w:sz w:val="22"/>
          <w:szCs w:val="22"/>
        </w:rPr>
      </w:pPr>
      <w:r w:rsidRPr="000B5B04">
        <w:rPr>
          <w:rFonts w:asciiTheme="minorHAnsi" w:eastAsia="Calibri" w:hAnsiTheme="minorHAnsi" w:cstheme="minorHAnsi"/>
          <w:sz w:val="22"/>
          <w:szCs w:val="22"/>
        </w:rPr>
        <w:t xml:space="preserve">W dzienniku zajęć świetlicy nauczyciel-wychowawca wpisuje: plan pracy na dany rok szkolny, imiona i nazwiska uczniów korzystających ze świetlicy oraz klasę, do której uczęszczają, tematy przeprowadzonych zajęć, obecności uczniów na poszczególnych godzinach zajęć </w:t>
      </w:r>
    </w:p>
    <w:p w14:paraId="73572C41" w14:textId="4D9A387C" w:rsidR="000B5B04" w:rsidRDefault="000B5B04" w:rsidP="00565DE2">
      <w:pPr>
        <w:pStyle w:val="Akapitzlist"/>
        <w:widowControl/>
        <w:autoSpaceDE w:val="0"/>
        <w:autoSpaceDN w:val="0"/>
        <w:spacing w:line="276" w:lineRule="auto"/>
        <w:ind w:left="851"/>
        <w:textAlignment w:val="auto"/>
        <w:rPr>
          <w:rFonts w:asciiTheme="minorHAnsi" w:eastAsia="Calibri" w:hAnsiTheme="minorHAnsi" w:cstheme="minorHAnsi"/>
          <w:sz w:val="22"/>
          <w:szCs w:val="22"/>
        </w:rPr>
      </w:pP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4 u</w:t>
      </w:r>
      <w:r w:rsidRPr="00565DE2">
        <w:rPr>
          <w:rFonts w:asciiTheme="minorHAnsi" w:eastAsia="Calibri" w:hAnsiTheme="minorHAnsi" w:cstheme="minorHAnsi"/>
          <w:sz w:val="22"/>
          <w:szCs w:val="22"/>
        </w:rPr>
        <w:t>st. 2 pkt 1-4  R)</w:t>
      </w:r>
      <w:r w:rsidR="00565DE2">
        <w:rPr>
          <w:rFonts w:asciiTheme="minorHAnsi" w:eastAsia="Calibri" w:hAnsiTheme="minorHAnsi" w:cstheme="minorHAnsi"/>
          <w:sz w:val="22"/>
          <w:szCs w:val="22"/>
        </w:rPr>
        <w:t>:</w:t>
      </w:r>
    </w:p>
    <w:p w14:paraId="3075C5B0" w14:textId="61B3545B" w:rsidR="00565DE2" w:rsidRPr="00565DE2" w:rsidRDefault="00565DE2" w:rsidP="00565DE2">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7249A44F" w14:textId="0BCA5FC2" w:rsidR="000B5B04" w:rsidRPr="00565DE2" w:rsidRDefault="000B5B04" w:rsidP="00F0191E">
      <w:pPr>
        <w:pStyle w:val="Akapitzlist"/>
        <w:widowControl/>
        <w:numPr>
          <w:ilvl w:val="0"/>
          <w:numId w:val="7"/>
        </w:numPr>
        <w:autoSpaceDE w:val="0"/>
        <w:autoSpaceDN w:val="0"/>
        <w:spacing w:line="276" w:lineRule="auto"/>
        <w:ind w:left="851" w:hanging="425"/>
        <w:textAlignment w:val="auto"/>
        <w:rPr>
          <w:rFonts w:asciiTheme="minorHAnsi" w:hAnsiTheme="minorHAnsi" w:cstheme="minorHAnsi"/>
          <w:sz w:val="22"/>
          <w:szCs w:val="22"/>
        </w:rPr>
      </w:pPr>
      <w:r w:rsidRPr="000B5B04">
        <w:rPr>
          <w:rFonts w:asciiTheme="minorHAnsi" w:eastAsia="Calibri" w:hAnsiTheme="minorHAnsi" w:cstheme="minorHAnsi"/>
          <w:sz w:val="22"/>
          <w:szCs w:val="22"/>
        </w:rPr>
        <w:t xml:space="preserve">W szkole, która zatrudnia pedagoga, psychologa szkolnego prowadzone są dzienniki nauczyciela-pedagoga lub nauczyciela- psychologa </w:t>
      </w: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4 u</w:t>
      </w:r>
      <w:r w:rsidRPr="00565DE2">
        <w:rPr>
          <w:rFonts w:asciiTheme="minorHAnsi" w:eastAsia="Calibri" w:hAnsiTheme="minorHAnsi" w:cstheme="minorHAnsi"/>
          <w:sz w:val="22"/>
          <w:szCs w:val="22"/>
        </w:rPr>
        <w:t>st. 1 pkt 2 R)</w:t>
      </w:r>
      <w:r w:rsidR="00565DE2">
        <w:rPr>
          <w:rFonts w:asciiTheme="minorHAnsi" w:eastAsia="Calibri" w:hAnsiTheme="minorHAnsi" w:cstheme="minorHAnsi"/>
          <w:sz w:val="22"/>
          <w:szCs w:val="22"/>
        </w:rPr>
        <w:t>:</w:t>
      </w:r>
    </w:p>
    <w:p w14:paraId="6DC85BD5" w14:textId="31CD2F19" w:rsidR="00565DE2" w:rsidRPr="000B5B04" w:rsidRDefault="00565DE2" w:rsidP="00565DE2">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0E315DB8" w14:textId="02BC8775" w:rsidR="000B5B04" w:rsidRPr="00565DE2" w:rsidRDefault="000B5B04" w:rsidP="00F0191E">
      <w:pPr>
        <w:pStyle w:val="Akapitzlist"/>
        <w:widowControl/>
        <w:numPr>
          <w:ilvl w:val="0"/>
          <w:numId w:val="7"/>
        </w:numPr>
        <w:autoSpaceDE w:val="0"/>
        <w:autoSpaceDN w:val="0"/>
        <w:spacing w:line="276" w:lineRule="auto"/>
        <w:ind w:left="851" w:hanging="425"/>
        <w:textAlignment w:val="auto"/>
        <w:rPr>
          <w:rFonts w:asciiTheme="minorHAnsi" w:hAnsiTheme="minorHAnsi" w:cstheme="minorHAnsi"/>
          <w:sz w:val="22"/>
          <w:szCs w:val="22"/>
        </w:rPr>
      </w:pPr>
      <w:r w:rsidRPr="000B5B04">
        <w:rPr>
          <w:rFonts w:asciiTheme="minorHAnsi" w:eastAsia="Calibri" w:hAnsiTheme="minorHAnsi" w:cstheme="minorHAnsi"/>
          <w:sz w:val="22"/>
          <w:szCs w:val="22"/>
        </w:rPr>
        <w:lastRenderedPageBreak/>
        <w:t>W dzienniku zajęć nauczyciel – pedagog lub nauczyciel – psycholog szkolny wpisuje: tygodniowy plan zajęć; wykaz uczniów zakwalifikowanych do różnych form pomocy; informację o kontaktach z osobami i instytucjami, z którymi nauczyciel – pedagog lub nauczyciel – psycholog szkolny współdziała przy wykonywaniu swoich zadań; wnioski do dalszej pracy</w:t>
      </w:r>
      <w:r w:rsidRPr="000B5B04">
        <w:rPr>
          <w:rFonts w:asciiTheme="minorHAnsi" w:eastAsia="Calibri" w:hAnsiTheme="minorHAnsi" w:cstheme="minorHAnsi"/>
          <w:i/>
          <w:sz w:val="22"/>
          <w:szCs w:val="22"/>
        </w:rPr>
        <w:t xml:space="preserve"> </w:t>
      </w: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4 u</w:t>
      </w:r>
      <w:r w:rsidRPr="00565DE2">
        <w:rPr>
          <w:rFonts w:asciiTheme="minorHAnsi" w:eastAsia="Calibri" w:hAnsiTheme="minorHAnsi" w:cstheme="minorHAnsi"/>
          <w:sz w:val="22"/>
          <w:szCs w:val="22"/>
        </w:rPr>
        <w:t>st. 3 pkt 1-4 R)</w:t>
      </w:r>
      <w:r w:rsidR="00565DE2">
        <w:rPr>
          <w:rFonts w:asciiTheme="minorHAnsi" w:eastAsia="Calibri" w:hAnsiTheme="minorHAnsi" w:cstheme="minorHAnsi"/>
          <w:sz w:val="22"/>
          <w:szCs w:val="22"/>
        </w:rPr>
        <w:t>:</w:t>
      </w:r>
    </w:p>
    <w:p w14:paraId="16E5086E" w14:textId="357C961B" w:rsidR="000B5B04" w:rsidRPr="00565DE2" w:rsidRDefault="00565DE2" w:rsidP="00565DE2">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6B811A5B" w14:textId="53B8119A" w:rsidR="000B5B04" w:rsidRPr="00565DE2" w:rsidRDefault="000B5B04" w:rsidP="00F0191E">
      <w:pPr>
        <w:pStyle w:val="Akapitzlist"/>
        <w:widowControl/>
        <w:numPr>
          <w:ilvl w:val="0"/>
          <w:numId w:val="7"/>
        </w:numPr>
        <w:autoSpaceDE w:val="0"/>
        <w:autoSpaceDN w:val="0"/>
        <w:spacing w:line="276" w:lineRule="auto"/>
        <w:ind w:left="851" w:hanging="425"/>
        <w:textAlignment w:val="auto"/>
        <w:rPr>
          <w:rFonts w:asciiTheme="minorHAnsi" w:hAnsiTheme="minorHAnsi" w:cstheme="minorHAnsi"/>
          <w:sz w:val="22"/>
          <w:szCs w:val="22"/>
        </w:rPr>
      </w:pPr>
      <w:r w:rsidRPr="000B5B04">
        <w:rPr>
          <w:rFonts w:asciiTheme="minorHAnsi" w:hAnsiTheme="minorHAnsi" w:cstheme="minorHAnsi"/>
          <w:sz w:val="22"/>
          <w:szCs w:val="22"/>
        </w:rPr>
        <w:t xml:space="preserve">W szkole </w:t>
      </w:r>
      <w:r w:rsidRPr="000B5B04">
        <w:rPr>
          <w:rFonts w:asciiTheme="minorHAnsi" w:eastAsia="Calibri" w:hAnsiTheme="minorHAnsi" w:cstheme="minorHAnsi"/>
          <w:sz w:val="22"/>
          <w:szCs w:val="22"/>
        </w:rPr>
        <w:t xml:space="preserve">realizującej zgodnie z planem nauczania </w:t>
      </w:r>
      <w:r w:rsidRPr="00565DE2">
        <w:rPr>
          <w:rFonts w:asciiTheme="minorHAnsi" w:eastAsia="Calibri" w:hAnsiTheme="minorHAnsi" w:cstheme="minorHAnsi"/>
          <w:sz w:val="22"/>
          <w:szCs w:val="22"/>
        </w:rPr>
        <w:t>inne zajęcia</w:t>
      </w:r>
      <w:r w:rsidRPr="000B5B04">
        <w:rPr>
          <w:rFonts w:asciiTheme="minorHAnsi" w:eastAsia="Calibri" w:hAnsiTheme="minorHAnsi" w:cstheme="minorHAnsi"/>
          <w:sz w:val="22"/>
          <w:szCs w:val="22"/>
        </w:rPr>
        <w:t xml:space="preserve"> niż zajęcia wpisywane odpowiednio do dziennika lekcyjnego, dziennika lekcyjnego zajęć edukacyjnych artystycznych oraz dziennika zajęć w świetlicy, jeżeli jest to uzasadnione koniecznością dokumentowania przebiegu nauczania, działalności wychowawczej i opiekuńczej, w szczególności zajęć rewalidacyjnych lub zajęć z zakresu pomocy psychologiczno-pedagogicznej prowadzi się dzienniki tych zajęć </w:t>
      </w: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4 u</w:t>
      </w:r>
      <w:r w:rsidRPr="00565DE2">
        <w:rPr>
          <w:rFonts w:asciiTheme="minorHAnsi" w:eastAsia="Calibri" w:hAnsiTheme="minorHAnsi" w:cstheme="minorHAnsi"/>
          <w:sz w:val="22"/>
          <w:szCs w:val="22"/>
        </w:rPr>
        <w:t>st. 1 pkt 3 R)</w:t>
      </w:r>
      <w:r w:rsidR="00565DE2">
        <w:rPr>
          <w:rFonts w:asciiTheme="minorHAnsi" w:eastAsia="Calibri" w:hAnsiTheme="minorHAnsi" w:cstheme="minorHAnsi"/>
          <w:sz w:val="22"/>
          <w:szCs w:val="22"/>
        </w:rPr>
        <w:t>:</w:t>
      </w:r>
    </w:p>
    <w:p w14:paraId="52DD1051" w14:textId="6524873A" w:rsidR="000B5B04" w:rsidRPr="00565DE2" w:rsidRDefault="00565DE2" w:rsidP="00565DE2">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40676B57" w14:textId="77777777" w:rsidR="00565DE2" w:rsidRDefault="000B5B04" w:rsidP="00F0191E">
      <w:pPr>
        <w:pStyle w:val="Akapitzlist"/>
        <w:widowControl/>
        <w:numPr>
          <w:ilvl w:val="0"/>
          <w:numId w:val="7"/>
        </w:numPr>
        <w:autoSpaceDE w:val="0"/>
        <w:autoSpaceDN w:val="0"/>
        <w:spacing w:line="276" w:lineRule="auto"/>
        <w:ind w:left="851" w:hanging="425"/>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 xml:space="preserve"> W dziennikach tych zajęć (inne zajęcia), prowadzący zajęcia wpisuje: tygodniowy plan zajęć; wykaz uczniów i ich obecność na zajęciach; indywidualny program pracy z uczniem; tematy przeprowadzonych zajęć; ocenę postępów ucznia; wnioski do dalszej pracy</w:t>
      </w:r>
    </w:p>
    <w:p w14:paraId="05C7C5A0" w14:textId="5011A429" w:rsidR="000B5B04" w:rsidRPr="00565DE2" w:rsidRDefault="000B5B04" w:rsidP="00565DE2">
      <w:pPr>
        <w:pStyle w:val="Akapitzlist"/>
        <w:widowControl/>
        <w:autoSpaceDE w:val="0"/>
        <w:autoSpaceDN w:val="0"/>
        <w:spacing w:line="276" w:lineRule="auto"/>
        <w:ind w:left="851"/>
        <w:textAlignment w:val="auto"/>
        <w:rPr>
          <w:rFonts w:asciiTheme="minorHAnsi" w:eastAsia="Calibri" w:hAnsiTheme="minorHAnsi" w:cstheme="minorHAnsi"/>
          <w:sz w:val="22"/>
          <w:szCs w:val="22"/>
        </w:rPr>
      </w:pP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4 u</w:t>
      </w:r>
      <w:r w:rsidRPr="00565DE2">
        <w:rPr>
          <w:rFonts w:asciiTheme="minorHAnsi" w:eastAsia="Calibri" w:hAnsiTheme="minorHAnsi" w:cstheme="minorHAnsi"/>
          <w:sz w:val="22"/>
          <w:szCs w:val="22"/>
        </w:rPr>
        <w:t>st. 5 pkt</w:t>
      </w:r>
      <w:r w:rsidR="00247DE5">
        <w:rPr>
          <w:rFonts w:asciiTheme="minorHAnsi" w:eastAsia="Calibri" w:hAnsiTheme="minorHAnsi" w:cstheme="minorHAnsi"/>
          <w:sz w:val="22"/>
          <w:szCs w:val="22"/>
        </w:rPr>
        <w:t>.</w:t>
      </w:r>
      <w:r w:rsidRPr="00565DE2">
        <w:rPr>
          <w:rFonts w:asciiTheme="minorHAnsi" w:eastAsia="Calibri" w:hAnsiTheme="minorHAnsi" w:cstheme="minorHAnsi"/>
          <w:sz w:val="22"/>
          <w:szCs w:val="22"/>
        </w:rPr>
        <w:t xml:space="preserve"> 1-6 R)</w:t>
      </w:r>
      <w:r w:rsidR="00565DE2">
        <w:rPr>
          <w:rFonts w:asciiTheme="minorHAnsi" w:eastAsia="Calibri" w:hAnsiTheme="minorHAnsi" w:cstheme="minorHAnsi"/>
          <w:sz w:val="22"/>
          <w:szCs w:val="22"/>
        </w:rPr>
        <w:t>:</w:t>
      </w:r>
    </w:p>
    <w:p w14:paraId="5BF54891" w14:textId="77777777" w:rsidR="000B5B04" w:rsidRPr="000B5B04" w:rsidRDefault="000B5B04" w:rsidP="00F0191E">
      <w:pPr>
        <w:pStyle w:val="Akapitzlist"/>
        <w:widowControl/>
        <w:autoSpaceDE w:val="0"/>
        <w:autoSpaceDN w:val="0"/>
        <w:spacing w:line="276" w:lineRule="auto"/>
        <w:ind w:left="851" w:hanging="425"/>
        <w:textAlignment w:val="auto"/>
        <w:rPr>
          <w:rFonts w:asciiTheme="minorHAnsi" w:eastAsia="Calibri" w:hAnsiTheme="minorHAnsi" w:cstheme="minorHAnsi"/>
          <w:color w:val="FF0000"/>
          <w:sz w:val="22"/>
          <w:szCs w:val="22"/>
        </w:rPr>
      </w:pPr>
    </w:p>
    <w:p w14:paraId="6BEDBA6A" w14:textId="2551859F" w:rsidR="000B5B04" w:rsidRPr="007D3F03" w:rsidRDefault="000B5B04" w:rsidP="00F0191E">
      <w:pPr>
        <w:pStyle w:val="Akapitzlist"/>
        <w:widowControl/>
        <w:numPr>
          <w:ilvl w:val="0"/>
          <w:numId w:val="7"/>
        </w:numPr>
        <w:autoSpaceDE w:val="0"/>
        <w:autoSpaceDN w:val="0"/>
        <w:spacing w:line="276" w:lineRule="auto"/>
        <w:ind w:left="851" w:hanging="425"/>
        <w:textAlignment w:val="auto"/>
        <w:rPr>
          <w:rFonts w:asciiTheme="minorHAnsi" w:hAnsiTheme="minorHAnsi" w:cstheme="minorHAnsi"/>
          <w:sz w:val="22"/>
          <w:szCs w:val="22"/>
        </w:rPr>
      </w:pPr>
      <w:r w:rsidRPr="000B5B04">
        <w:rPr>
          <w:rFonts w:asciiTheme="minorHAnsi" w:eastAsia="Calibri" w:hAnsiTheme="minorHAnsi" w:cstheme="minorHAnsi"/>
          <w:sz w:val="22"/>
          <w:szCs w:val="22"/>
        </w:rPr>
        <w:t>W przypadku ucznia zakwalifikowanego do indywidualnego nauczania szkoła prowadzi odpowiednio dziennik indywidualnego nauczania</w:t>
      </w:r>
      <w:r w:rsidRPr="000B5B04">
        <w:rPr>
          <w:rFonts w:asciiTheme="minorHAnsi" w:eastAsia="Calibri" w:hAnsiTheme="minorHAnsi" w:cstheme="minorHAnsi"/>
          <w:i/>
          <w:sz w:val="22"/>
          <w:szCs w:val="22"/>
        </w:rPr>
        <w:t xml:space="preserve"> </w:t>
      </w: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4. u</w:t>
      </w:r>
      <w:r w:rsidRPr="00565DE2">
        <w:rPr>
          <w:rFonts w:asciiTheme="minorHAnsi" w:eastAsia="Calibri" w:hAnsiTheme="minorHAnsi" w:cstheme="minorHAnsi"/>
          <w:sz w:val="22"/>
          <w:szCs w:val="22"/>
        </w:rPr>
        <w:t>st. 6 R)</w:t>
      </w:r>
      <w:r w:rsidR="007D3F03">
        <w:rPr>
          <w:rFonts w:asciiTheme="minorHAnsi" w:eastAsia="Calibri" w:hAnsiTheme="minorHAnsi" w:cstheme="minorHAnsi"/>
          <w:sz w:val="22"/>
          <w:szCs w:val="22"/>
        </w:rPr>
        <w:t>:</w:t>
      </w:r>
    </w:p>
    <w:p w14:paraId="437FDDEF" w14:textId="5CC3A5CB" w:rsidR="007D3F03" w:rsidRPr="000B5B04" w:rsidRDefault="007D3F03" w:rsidP="007D3F03">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1A156940" w14:textId="5A9629F0" w:rsidR="000B5B04" w:rsidRPr="007D3F03" w:rsidRDefault="000B5B04" w:rsidP="00F0191E">
      <w:pPr>
        <w:pStyle w:val="Akapitzlist"/>
        <w:widowControl/>
        <w:numPr>
          <w:ilvl w:val="0"/>
          <w:numId w:val="7"/>
        </w:numPr>
        <w:autoSpaceDE w:val="0"/>
        <w:autoSpaceDN w:val="0"/>
        <w:spacing w:line="276" w:lineRule="auto"/>
        <w:ind w:left="851" w:hanging="425"/>
        <w:textAlignment w:val="auto"/>
        <w:rPr>
          <w:rFonts w:asciiTheme="minorHAnsi" w:hAnsiTheme="minorHAnsi" w:cstheme="minorHAnsi"/>
          <w:sz w:val="22"/>
          <w:szCs w:val="22"/>
        </w:rPr>
      </w:pPr>
      <w:r w:rsidRPr="000B5B04">
        <w:rPr>
          <w:rFonts w:asciiTheme="minorHAnsi" w:eastAsia="Calibri" w:hAnsiTheme="minorHAnsi" w:cstheme="minorHAnsi"/>
          <w:sz w:val="22"/>
          <w:szCs w:val="22"/>
        </w:rPr>
        <w:t xml:space="preserve">Szkoła lub placówka gromadzi, w indywidualnej teczce, dla każdego ucznia objętego pomocą </w:t>
      </w:r>
      <w:proofErr w:type="spellStart"/>
      <w:r w:rsidRPr="000B5B04">
        <w:rPr>
          <w:rFonts w:asciiTheme="minorHAnsi" w:eastAsia="Calibri" w:hAnsiTheme="minorHAnsi" w:cstheme="minorHAnsi"/>
          <w:sz w:val="22"/>
          <w:szCs w:val="22"/>
        </w:rPr>
        <w:t>psychologiczno</w:t>
      </w:r>
      <w:proofErr w:type="spellEnd"/>
      <w:r w:rsidRPr="000B5B04">
        <w:rPr>
          <w:rFonts w:asciiTheme="minorHAnsi" w:eastAsia="Calibri" w:hAnsiTheme="minorHAnsi" w:cstheme="minorHAnsi"/>
          <w:sz w:val="22"/>
          <w:szCs w:val="22"/>
        </w:rPr>
        <w:t xml:space="preserve">--pedagogiczną dokumentację badań i czynności uzupełniających prowadzonych w szczególności przez nauczyciela – pedagoga, psychologa, logopedę, doradcę zawodowego lub terapeutę pedagogicznego, lekarza oraz innego specjalistę, a także inną dokumentację związaną z udzielaniem pomocy psychologiczno-pedagogicznej </w:t>
      </w: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4 u</w:t>
      </w:r>
      <w:r w:rsidRPr="00565DE2">
        <w:rPr>
          <w:rFonts w:asciiTheme="minorHAnsi" w:eastAsia="Calibri" w:hAnsiTheme="minorHAnsi" w:cstheme="minorHAnsi"/>
          <w:sz w:val="22"/>
          <w:szCs w:val="22"/>
        </w:rPr>
        <w:t>st. 8 R)</w:t>
      </w:r>
      <w:r w:rsidR="007D3F03">
        <w:rPr>
          <w:rFonts w:asciiTheme="minorHAnsi" w:eastAsia="Calibri" w:hAnsiTheme="minorHAnsi" w:cstheme="minorHAnsi"/>
          <w:sz w:val="22"/>
          <w:szCs w:val="22"/>
        </w:rPr>
        <w:t>:</w:t>
      </w:r>
    </w:p>
    <w:p w14:paraId="77E1A1CC" w14:textId="15941648" w:rsidR="007D3F03" w:rsidRDefault="007D3F03" w:rsidP="007D3F03">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6F0841CA" w14:textId="56C2B18E" w:rsidR="00AF2CC6" w:rsidRDefault="00AF2CC6" w:rsidP="00AF2CC6">
      <w:pPr>
        <w:pStyle w:val="Akapitzlist"/>
        <w:widowControl/>
        <w:numPr>
          <w:ilvl w:val="0"/>
          <w:numId w:val="34"/>
        </w:numPr>
        <w:autoSpaceDE w:val="0"/>
        <w:autoSpaceDN w:val="0"/>
        <w:spacing w:line="276" w:lineRule="auto"/>
        <w:textAlignment w:val="auto"/>
        <w:rPr>
          <w:rFonts w:asciiTheme="minorHAnsi" w:eastAsia="Calibri" w:hAnsiTheme="minorHAnsi" w:cstheme="minorHAnsi"/>
          <w:b/>
          <w:sz w:val="22"/>
          <w:szCs w:val="22"/>
        </w:rPr>
      </w:pPr>
      <w:r w:rsidRPr="00D55F25">
        <w:rPr>
          <w:rFonts w:asciiTheme="minorHAnsi" w:eastAsia="Calibri" w:hAnsiTheme="minorHAnsi" w:cstheme="minorHAnsi"/>
          <w:b/>
          <w:sz w:val="22"/>
          <w:szCs w:val="22"/>
        </w:rPr>
        <w:t>Dzienniki elektroniczne</w:t>
      </w:r>
      <w:r>
        <w:rPr>
          <w:rFonts w:asciiTheme="minorHAnsi" w:eastAsia="Calibri" w:hAnsiTheme="minorHAnsi" w:cstheme="minorHAnsi"/>
          <w:b/>
          <w:sz w:val="22"/>
          <w:szCs w:val="22"/>
        </w:rPr>
        <w:t>.</w:t>
      </w:r>
    </w:p>
    <w:p w14:paraId="2AD0DA7F" w14:textId="77777777" w:rsidR="00AF2CC6" w:rsidRPr="00D55F25" w:rsidRDefault="00AF2CC6" w:rsidP="00AF2CC6">
      <w:pPr>
        <w:pStyle w:val="Akapitzlist"/>
        <w:widowControl/>
        <w:autoSpaceDE w:val="0"/>
        <w:autoSpaceDN w:val="0"/>
        <w:spacing w:line="276" w:lineRule="auto"/>
        <w:textAlignment w:val="auto"/>
        <w:rPr>
          <w:rFonts w:asciiTheme="minorHAnsi" w:eastAsia="Calibri" w:hAnsiTheme="minorHAnsi" w:cstheme="minorHAnsi"/>
          <w:b/>
          <w:sz w:val="22"/>
          <w:szCs w:val="22"/>
        </w:rPr>
      </w:pPr>
    </w:p>
    <w:p w14:paraId="295AF435" w14:textId="77777777" w:rsidR="00AF2CC6" w:rsidRPr="00881D29" w:rsidRDefault="00AF2CC6" w:rsidP="00AF2CC6">
      <w:pPr>
        <w:pStyle w:val="Akapitzlist"/>
        <w:widowControl/>
        <w:numPr>
          <w:ilvl w:val="0"/>
          <w:numId w:val="15"/>
        </w:numPr>
        <w:autoSpaceDE w:val="0"/>
        <w:autoSpaceDN w:val="0"/>
        <w:spacing w:line="276" w:lineRule="auto"/>
        <w:textAlignment w:val="auto"/>
        <w:rPr>
          <w:rFonts w:asciiTheme="minorHAnsi" w:eastAsia="Calibri" w:hAnsiTheme="minorHAnsi" w:cstheme="minorHAnsi"/>
          <w:sz w:val="22"/>
          <w:szCs w:val="22"/>
        </w:rPr>
      </w:pPr>
      <w:r w:rsidRPr="00881D29">
        <w:rPr>
          <w:rFonts w:asciiTheme="minorHAnsi" w:eastAsia="Calibri" w:hAnsiTheme="minorHAnsi" w:cstheme="minorHAnsi"/>
          <w:sz w:val="22"/>
          <w:szCs w:val="22"/>
        </w:rPr>
        <w:t>Dzienniki elektroniczne są prowadzone za zgodą organu sprawującego nadzór pedagogiczny nad szkołą lub placówką: (</w:t>
      </w:r>
      <w:r w:rsidRPr="00881D29">
        <w:rPr>
          <w:rFonts w:asciiTheme="minorHAnsi" w:eastAsia="Calibri" w:hAnsiTheme="minorHAnsi" w:cstheme="minorHAnsi"/>
          <w:bCs/>
          <w:sz w:val="22"/>
          <w:szCs w:val="22"/>
        </w:rPr>
        <w:t xml:space="preserve">§10  ust. 2  </w:t>
      </w:r>
      <w:r w:rsidRPr="00881D29">
        <w:rPr>
          <w:rFonts w:asciiTheme="minorHAnsi" w:eastAsia="Calibri" w:hAnsiTheme="minorHAnsi" w:cstheme="minorHAnsi"/>
          <w:sz w:val="22"/>
          <w:szCs w:val="22"/>
        </w:rPr>
        <w:t>R):</w:t>
      </w:r>
    </w:p>
    <w:p w14:paraId="21576654" w14:textId="77777777" w:rsidR="00AF2CC6" w:rsidRPr="00D55F25" w:rsidRDefault="00AF2CC6" w:rsidP="00AF2CC6">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30FD6C86" w14:textId="77777777" w:rsidR="00AF2CC6" w:rsidRDefault="00AF2CC6" w:rsidP="00AF2CC6">
      <w:pPr>
        <w:pStyle w:val="Akapitzlist"/>
        <w:widowControl/>
        <w:numPr>
          <w:ilvl w:val="0"/>
          <w:numId w:val="15"/>
        </w:numPr>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Zachowana jest selektywność dostępu do danych stanowiących dziennik elektroniczny odpowiednio do przydzielonych uprawnień</w:t>
      </w:r>
      <w:r w:rsidRPr="000A36D5">
        <w:rPr>
          <w:rFonts w:asciiTheme="minorHAnsi" w:eastAsia="Calibri" w:hAnsiTheme="minorHAnsi" w:cstheme="minorHAnsi"/>
          <w:sz w:val="22"/>
          <w:szCs w:val="22"/>
        </w:rPr>
        <w:t xml:space="preserve"> </w:t>
      </w:r>
      <w:r>
        <w:rPr>
          <w:rFonts w:asciiTheme="minorHAnsi" w:eastAsia="Calibri" w:hAnsiTheme="minorHAnsi" w:cstheme="minorHAnsi"/>
          <w:sz w:val="22"/>
          <w:szCs w:val="22"/>
        </w:rPr>
        <w:t>(</w:t>
      </w:r>
      <w:r w:rsidRPr="00D55F25">
        <w:rPr>
          <w:rFonts w:asciiTheme="minorHAnsi" w:eastAsia="Calibri" w:hAnsiTheme="minorHAnsi" w:cstheme="minorHAnsi"/>
          <w:bCs/>
          <w:sz w:val="22"/>
          <w:szCs w:val="22"/>
        </w:rPr>
        <w:t xml:space="preserve">§10  ust. </w:t>
      </w:r>
      <w:r>
        <w:rPr>
          <w:rFonts w:asciiTheme="minorHAnsi" w:eastAsia="Calibri" w:hAnsiTheme="minorHAnsi" w:cstheme="minorHAnsi"/>
          <w:bCs/>
          <w:sz w:val="22"/>
          <w:szCs w:val="22"/>
        </w:rPr>
        <w:t>3 pkt 1</w:t>
      </w:r>
      <w:r w:rsidRPr="00D55F25">
        <w:rPr>
          <w:rFonts w:asciiTheme="minorHAnsi" w:eastAsia="Calibri" w:hAnsiTheme="minorHAnsi" w:cstheme="minorHAnsi"/>
          <w:bCs/>
          <w:sz w:val="22"/>
          <w:szCs w:val="22"/>
        </w:rPr>
        <w:t xml:space="preserve">  </w:t>
      </w:r>
      <w:r w:rsidRPr="00D55F25">
        <w:rPr>
          <w:rFonts w:asciiTheme="minorHAnsi" w:eastAsia="Calibri" w:hAnsiTheme="minorHAnsi" w:cstheme="minorHAnsi"/>
          <w:sz w:val="22"/>
          <w:szCs w:val="22"/>
        </w:rPr>
        <w:t>R)</w:t>
      </w:r>
      <w:r>
        <w:rPr>
          <w:rFonts w:asciiTheme="minorHAnsi" w:eastAsia="Calibri" w:hAnsiTheme="minorHAnsi" w:cstheme="minorHAnsi"/>
          <w:sz w:val="22"/>
          <w:szCs w:val="22"/>
        </w:rPr>
        <w:t>:</w:t>
      </w:r>
    </w:p>
    <w:p w14:paraId="05391984" w14:textId="77777777" w:rsidR="00AF2CC6" w:rsidRDefault="00AF2CC6" w:rsidP="00AF2CC6">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7A947F58" w14:textId="77777777" w:rsidR="00AF2CC6" w:rsidRDefault="00AF2CC6" w:rsidP="00AF2CC6">
      <w:pPr>
        <w:pStyle w:val="Akapitzlist"/>
        <w:numPr>
          <w:ilvl w:val="0"/>
          <w:numId w:val="15"/>
        </w:numPr>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Zachowane jest zabezpieczenie danych stanowiących dziennik elektroniczny przed dostępem osób nieuprawnionych (</w:t>
      </w:r>
      <w:r w:rsidRPr="00D55F25">
        <w:rPr>
          <w:rFonts w:asciiTheme="minorHAnsi" w:eastAsia="Calibri" w:hAnsiTheme="minorHAnsi" w:cstheme="minorHAnsi"/>
          <w:bCs/>
          <w:sz w:val="22"/>
          <w:szCs w:val="22"/>
        </w:rPr>
        <w:t xml:space="preserve">§10  ust. </w:t>
      </w:r>
      <w:r>
        <w:rPr>
          <w:rFonts w:asciiTheme="minorHAnsi" w:eastAsia="Calibri" w:hAnsiTheme="minorHAnsi" w:cstheme="minorHAnsi"/>
          <w:bCs/>
          <w:sz w:val="22"/>
          <w:szCs w:val="22"/>
        </w:rPr>
        <w:t>3 pkt 2</w:t>
      </w:r>
      <w:r w:rsidRPr="00D55F25">
        <w:rPr>
          <w:rFonts w:asciiTheme="minorHAnsi" w:eastAsia="Calibri" w:hAnsiTheme="minorHAnsi" w:cstheme="minorHAnsi"/>
          <w:bCs/>
          <w:sz w:val="22"/>
          <w:szCs w:val="22"/>
        </w:rPr>
        <w:t xml:space="preserve">  </w:t>
      </w:r>
      <w:r w:rsidRPr="00D55F25">
        <w:rPr>
          <w:rFonts w:asciiTheme="minorHAnsi" w:eastAsia="Calibri" w:hAnsiTheme="minorHAnsi" w:cstheme="minorHAnsi"/>
          <w:sz w:val="22"/>
          <w:szCs w:val="22"/>
        </w:rPr>
        <w:t>R)</w:t>
      </w:r>
      <w:r>
        <w:rPr>
          <w:rFonts w:asciiTheme="minorHAnsi" w:eastAsia="Calibri" w:hAnsiTheme="minorHAnsi" w:cstheme="minorHAnsi"/>
          <w:sz w:val="22"/>
          <w:szCs w:val="22"/>
        </w:rPr>
        <w:t>:</w:t>
      </w:r>
    </w:p>
    <w:p w14:paraId="2DE63B1F" w14:textId="77777777" w:rsidR="00AF2CC6" w:rsidRDefault="00AF2CC6" w:rsidP="00AF2CC6">
      <w:pPr>
        <w:pStyle w:val="Akapitzlist"/>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w:t>
      </w:r>
    </w:p>
    <w:p w14:paraId="7476DA51" w14:textId="77777777" w:rsidR="00AF2CC6" w:rsidRDefault="00AF2CC6" w:rsidP="00AF2CC6">
      <w:pPr>
        <w:pStyle w:val="Akapitzlist"/>
        <w:numPr>
          <w:ilvl w:val="0"/>
          <w:numId w:val="15"/>
        </w:numPr>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Zachowane jest zabezpieczenie danych stanowiących dziennik elektroniczny przed zniszczeniem, uszkodzeniem lub utratą (</w:t>
      </w:r>
      <w:r w:rsidRPr="00D55F25">
        <w:rPr>
          <w:rFonts w:asciiTheme="minorHAnsi" w:eastAsia="Calibri" w:hAnsiTheme="minorHAnsi" w:cstheme="minorHAnsi"/>
          <w:bCs/>
          <w:sz w:val="22"/>
          <w:szCs w:val="22"/>
        </w:rPr>
        <w:t xml:space="preserve">§10  ust. </w:t>
      </w:r>
      <w:r>
        <w:rPr>
          <w:rFonts w:asciiTheme="minorHAnsi" w:eastAsia="Calibri" w:hAnsiTheme="minorHAnsi" w:cstheme="minorHAnsi"/>
          <w:bCs/>
          <w:sz w:val="22"/>
          <w:szCs w:val="22"/>
        </w:rPr>
        <w:t>3 pkt 3</w:t>
      </w:r>
      <w:r w:rsidRPr="00D55F25">
        <w:rPr>
          <w:rFonts w:asciiTheme="minorHAnsi" w:eastAsia="Calibri" w:hAnsiTheme="minorHAnsi" w:cstheme="minorHAnsi"/>
          <w:bCs/>
          <w:sz w:val="22"/>
          <w:szCs w:val="22"/>
        </w:rPr>
        <w:t xml:space="preserve">  </w:t>
      </w:r>
      <w:r w:rsidRPr="00D55F25">
        <w:rPr>
          <w:rFonts w:asciiTheme="minorHAnsi" w:eastAsia="Calibri" w:hAnsiTheme="minorHAnsi" w:cstheme="minorHAnsi"/>
          <w:sz w:val="22"/>
          <w:szCs w:val="22"/>
        </w:rPr>
        <w:t>R)</w:t>
      </w:r>
      <w:r>
        <w:rPr>
          <w:rFonts w:asciiTheme="minorHAnsi" w:eastAsia="Calibri" w:hAnsiTheme="minorHAnsi" w:cstheme="minorHAnsi"/>
          <w:sz w:val="22"/>
          <w:szCs w:val="22"/>
        </w:rPr>
        <w:t>:</w:t>
      </w:r>
    </w:p>
    <w:p w14:paraId="0EA24F43" w14:textId="77777777" w:rsidR="00AF2CC6" w:rsidRDefault="00AF2CC6" w:rsidP="00AF2CC6">
      <w:pPr>
        <w:pStyle w:val="Akapitzlist"/>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w:t>
      </w:r>
    </w:p>
    <w:p w14:paraId="03C77E4F" w14:textId="77777777" w:rsidR="00AF2CC6" w:rsidRDefault="00AF2CC6" w:rsidP="00AF2CC6">
      <w:pPr>
        <w:pStyle w:val="Akapitzlist"/>
        <w:numPr>
          <w:ilvl w:val="0"/>
          <w:numId w:val="15"/>
        </w:numPr>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Rejestrowana jest historia zmian i autorzy ich wprowadzania (</w:t>
      </w:r>
      <w:r w:rsidRPr="00D55F25">
        <w:rPr>
          <w:rFonts w:asciiTheme="minorHAnsi" w:eastAsia="Calibri" w:hAnsiTheme="minorHAnsi" w:cstheme="minorHAnsi"/>
          <w:bCs/>
          <w:sz w:val="22"/>
          <w:szCs w:val="22"/>
        </w:rPr>
        <w:t xml:space="preserve">§10  ust. </w:t>
      </w:r>
      <w:r>
        <w:rPr>
          <w:rFonts w:asciiTheme="minorHAnsi" w:eastAsia="Calibri" w:hAnsiTheme="minorHAnsi" w:cstheme="minorHAnsi"/>
          <w:bCs/>
          <w:sz w:val="22"/>
          <w:szCs w:val="22"/>
        </w:rPr>
        <w:t>3 pkt 4</w:t>
      </w:r>
      <w:r w:rsidRPr="00D55F25">
        <w:rPr>
          <w:rFonts w:asciiTheme="minorHAnsi" w:eastAsia="Calibri" w:hAnsiTheme="minorHAnsi" w:cstheme="minorHAnsi"/>
          <w:bCs/>
          <w:sz w:val="22"/>
          <w:szCs w:val="22"/>
        </w:rPr>
        <w:t xml:space="preserve">  </w:t>
      </w:r>
      <w:r w:rsidRPr="00D55F25">
        <w:rPr>
          <w:rFonts w:asciiTheme="minorHAnsi" w:eastAsia="Calibri" w:hAnsiTheme="minorHAnsi" w:cstheme="minorHAnsi"/>
          <w:sz w:val="22"/>
          <w:szCs w:val="22"/>
        </w:rPr>
        <w:t>R)</w:t>
      </w:r>
      <w:r>
        <w:rPr>
          <w:rFonts w:asciiTheme="minorHAnsi" w:eastAsia="Calibri" w:hAnsiTheme="minorHAnsi" w:cstheme="minorHAnsi"/>
          <w:sz w:val="22"/>
          <w:szCs w:val="22"/>
        </w:rPr>
        <w:t>:</w:t>
      </w:r>
    </w:p>
    <w:p w14:paraId="17453C52" w14:textId="77777777" w:rsidR="00AF2CC6" w:rsidRDefault="00AF2CC6" w:rsidP="00AF2CC6">
      <w:pPr>
        <w:pStyle w:val="Akapitzlist"/>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w:t>
      </w:r>
    </w:p>
    <w:p w14:paraId="5627E24A" w14:textId="77777777" w:rsidR="00AF2CC6" w:rsidRDefault="00AF2CC6" w:rsidP="00AF2CC6">
      <w:pPr>
        <w:pStyle w:val="Akapitzlist"/>
        <w:numPr>
          <w:ilvl w:val="0"/>
          <w:numId w:val="15"/>
        </w:numPr>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 xml:space="preserve">Umożliwia się bezpłatny wgląd rodzicom do dziennika elektronicznego w zakresie </w:t>
      </w:r>
      <w:r>
        <w:rPr>
          <w:rFonts w:asciiTheme="minorHAnsi" w:eastAsia="Calibri" w:hAnsiTheme="minorHAnsi" w:cstheme="minorHAnsi"/>
          <w:sz w:val="22"/>
          <w:szCs w:val="22"/>
        </w:rPr>
        <w:lastRenderedPageBreak/>
        <w:t>ograniczonym do danych dotyczących ich dzieci (</w:t>
      </w:r>
      <w:r w:rsidRPr="00D55F25">
        <w:rPr>
          <w:rFonts w:asciiTheme="minorHAnsi" w:eastAsia="Calibri" w:hAnsiTheme="minorHAnsi" w:cstheme="minorHAnsi"/>
          <w:bCs/>
          <w:sz w:val="22"/>
          <w:szCs w:val="22"/>
        </w:rPr>
        <w:t xml:space="preserve">§10  ust. </w:t>
      </w:r>
      <w:r>
        <w:rPr>
          <w:rFonts w:asciiTheme="minorHAnsi" w:eastAsia="Calibri" w:hAnsiTheme="minorHAnsi" w:cstheme="minorHAnsi"/>
          <w:bCs/>
          <w:sz w:val="22"/>
          <w:szCs w:val="22"/>
        </w:rPr>
        <w:t>3 pkt 5</w:t>
      </w:r>
      <w:r w:rsidRPr="00D55F25">
        <w:rPr>
          <w:rFonts w:asciiTheme="minorHAnsi" w:eastAsia="Calibri" w:hAnsiTheme="minorHAnsi" w:cstheme="minorHAnsi"/>
          <w:bCs/>
          <w:sz w:val="22"/>
          <w:szCs w:val="22"/>
        </w:rPr>
        <w:t xml:space="preserve">  </w:t>
      </w:r>
      <w:r w:rsidRPr="00D55F25">
        <w:rPr>
          <w:rFonts w:asciiTheme="minorHAnsi" w:eastAsia="Calibri" w:hAnsiTheme="minorHAnsi" w:cstheme="minorHAnsi"/>
          <w:sz w:val="22"/>
          <w:szCs w:val="22"/>
        </w:rPr>
        <w:t>R)</w:t>
      </w:r>
      <w:r>
        <w:rPr>
          <w:rFonts w:asciiTheme="minorHAnsi" w:eastAsia="Calibri" w:hAnsiTheme="minorHAnsi" w:cstheme="minorHAnsi"/>
          <w:sz w:val="22"/>
          <w:szCs w:val="22"/>
        </w:rPr>
        <w:t>:</w:t>
      </w:r>
    </w:p>
    <w:p w14:paraId="53211C2E" w14:textId="77777777" w:rsidR="00AF2CC6" w:rsidRDefault="00AF2CC6" w:rsidP="00AF2CC6">
      <w:pPr>
        <w:pStyle w:val="Akapitzlist"/>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w:t>
      </w:r>
    </w:p>
    <w:p w14:paraId="3842EEBF" w14:textId="77777777" w:rsidR="00AF2CC6" w:rsidRDefault="00AF2CC6" w:rsidP="00AF2CC6">
      <w:pPr>
        <w:pStyle w:val="Akapitzlist"/>
        <w:numPr>
          <w:ilvl w:val="0"/>
          <w:numId w:val="15"/>
        </w:numPr>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 xml:space="preserve">System informatyczny służący do prowadzenia dzienników elektronicznych uwzględnia standardy WCAG 2.0 (Web Content Accessibility </w:t>
      </w:r>
      <w:proofErr w:type="spellStart"/>
      <w:r>
        <w:rPr>
          <w:rFonts w:asciiTheme="minorHAnsi" w:eastAsia="Calibri" w:hAnsiTheme="minorHAnsi" w:cstheme="minorHAnsi"/>
          <w:sz w:val="22"/>
          <w:szCs w:val="22"/>
        </w:rPr>
        <w:t>Guidelines</w:t>
      </w:r>
      <w:proofErr w:type="spellEnd"/>
      <w:r>
        <w:rPr>
          <w:rFonts w:asciiTheme="minorHAnsi" w:eastAsia="Calibri" w:hAnsiTheme="minorHAnsi" w:cstheme="minorHAnsi"/>
          <w:sz w:val="22"/>
          <w:szCs w:val="22"/>
        </w:rPr>
        <w:t>), które zostały określone w przepisach wydanych na podstawie art. 18 ustawy z dnia 17 lutego 2005 r. o informatyzacji działalności podmiotów realizujących działania publiczne, co najmniej na poziomie AA (</w:t>
      </w:r>
      <w:r w:rsidRPr="00D55F25">
        <w:rPr>
          <w:rFonts w:asciiTheme="minorHAnsi" w:eastAsia="Calibri" w:hAnsiTheme="minorHAnsi" w:cstheme="minorHAnsi"/>
          <w:bCs/>
          <w:sz w:val="22"/>
          <w:szCs w:val="22"/>
        </w:rPr>
        <w:t xml:space="preserve">§10  ust. </w:t>
      </w:r>
      <w:r>
        <w:rPr>
          <w:rFonts w:asciiTheme="minorHAnsi" w:eastAsia="Calibri" w:hAnsiTheme="minorHAnsi" w:cstheme="minorHAnsi"/>
          <w:bCs/>
          <w:sz w:val="22"/>
          <w:szCs w:val="22"/>
        </w:rPr>
        <w:t>4 pkt 1</w:t>
      </w:r>
      <w:r w:rsidRPr="00D55F25">
        <w:rPr>
          <w:rFonts w:asciiTheme="minorHAnsi" w:eastAsia="Calibri" w:hAnsiTheme="minorHAnsi" w:cstheme="minorHAnsi"/>
          <w:bCs/>
          <w:sz w:val="22"/>
          <w:szCs w:val="22"/>
        </w:rPr>
        <w:t xml:space="preserve">  </w:t>
      </w:r>
      <w:r w:rsidRPr="00D55F25">
        <w:rPr>
          <w:rFonts w:asciiTheme="minorHAnsi" w:eastAsia="Calibri" w:hAnsiTheme="minorHAnsi" w:cstheme="minorHAnsi"/>
          <w:sz w:val="22"/>
          <w:szCs w:val="22"/>
        </w:rPr>
        <w:t>R</w:t>
      </w:r>
      <w:r>
        <w:rPr>
          <w:rFonts w:asciiTheme="minorHAnsi" w:eastAsia="Calibri" w:hAnsiTheme="minorHAnsi" w:cstheme="minorHAnsi"/>
          <w:sz w:val="22"/>
          <w:szCs w:val="22"/>
        </w:rPr>
        <w:t>):</w:t>
      </w:r>
    </w:p>
    <w:p w14:paraId="7ACDEDA6" w14:textId="77777777" w:rsidR="00AF2CC6" w:rsidRDefault="00AF2CC6" w:rsidP="00AF2CC6">
      <w:pPr>
        <w:pStyle w:val="Akapitzlist"/>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w:t>
      </w:r>
    </w:p>
    <w:p w14:paraId="4922F875" w14:textId="77777777" w:rsidR="00AF2CC6" w:rsidRDefault="00AF2CC6" w:rsidP="00AF2CC6">
      <w:pPr>
        <w:pStyle w:val="Akapitzlist"/>
        <w:numPr>
          <w:ilvl w:val="0"/>
          <w:numId w:val="15"/>
        </w:numPr>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System informatyczny służący do prowadzenia dzienników elektronicznych umożliwia eksport danych do formatu XML (</w:t>
      </w:r>
      <w:r w:rsidRPr="00D55F25">
        <w:rPr>
          <w:rFonts w:asciiTheme="minorHAnsi" w:eastAsia="Calibri" w:hAnsiTheme="minorHAnsi" w:cstheme="minorHAnsi"/>
          <w:bCs/>
          <w:sz w:val="22"/>
          <w:szCs w:val="22"/>
        </w:rPr>
        <w:t xml:space="preserve">§10  ust. </w:t>
      </w:r>
      <w:r>
        <w:rPr>
          <w:rFonts w:asciiTheme="minorHAnsi" w:eastAsia="Calibri" w:hAnsiTheme="minorHAnsi" w:cstheme="minorHAnsi"/>
          <w:bCs/>
          <w:sz w:val="22"/>
          <w:szCs w:val="22"/>
        </w:rPr>
        <w:t>4 pkt 2</w:t>
      </w:r>
      <w:r w:rsidRPr="00D55F25">
        <w:rPr>
          <w:rFonts w:asciiTheme="minorHAnsi" w:eastAsia="Calibri" w:hAnsiTheme="minorHAnsi" w:cstheme="minorHAnsi"/>
          <w:bCs/>
          <w:sz w:val="22"/>
          <w:szCs w:val="22"/>
        </w:rPr>
        <w:t xml:space="preserve">  </w:t>
      </w:r>
      <w:r w:rsidRPr="00D55F25">
        <w:rPr>
          <w:rFonts w:asciiTheme="minorHAnsi" w:eastAsia="Calibri" w:hAnsiTheme="minorHAnsi" w:cstheme="minorHAnsi"/>
          <w:sz w:val="22"/>
          <w:szCs w:val="22"/>
        </w:rPr>
        <w:t>R</w:t>
      </w:r>
      <w:r>
        <w:rPr>
          <w:rFonts w:asciiTheme="minorHAnsi" w:eastAsia="Calibri" w:hAnsiTheme="minorHAnsi" w:cstheme="minorHAnsi"/>
          <w:sz w:val="22"/>
          <w:szCs w:val="22"/>
        </w:rPr>
        <w:t>):</w:t>
      </w:r>
    </w:p>
    <w:p w14:paraId="5DA283C8" w14:textId="77777777" w:rsidR="00AF2CC6" w:rsidRDefault="00AF2CC6" w:rsidP="00AF2CC6">
      <w:pPr>
        <w:pStyle w:val="Akapitzlist"/>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w:t>
      </w:r>
    </w:p>
    <w:p w14:paraId="3EA68359" w14:textId="77777777" w:rsidR="00AF2CC6" w:rsidRDefault="00AF2CC6" w:rsidP="00AF2CC6">
      <w:pPr>
        <w:pStyle w:val="Akapitzlist"/>
        <w:numPr>
          <w:ilvl w:val="0"/>
          <w:numId w:val="15"/>
        </w:numPr>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 xml:space="preserve">System informatyczny służący do prowadzenia dzienników elektronicznych umożliwia wydruk dzienników, o których mowa w </w:t>
      </w:r>
      <w:r w:rsidRPr="00D55F25">
        <w:rPr>
          <w:rFonts w:asciiTheme="minorHAnsi" w:eastAsia="Calibri" w:hAnsiTheme="minorHAnsi" w:cstheme="minorHAnsi"/>
          <w:bCs/>
          <w:sz w:val="22"/>
          <w:szCs w:val="22"/>
        </w:rPr>
        <w:t>§</w:t>
      </w:r>
      <w:r>
        <w:rPr>
          <w:rFonts w:asciiTheme="minorHAnsi" w:eastAsia="Calibri" w:hAnsiTheme="minorHAnsi" w:cstheme="minorHAnsi"/>
          <w:bCs/>
          <w:sz w:val="22"/>
          <w:szCs w:val="22"/>
        </w:rPr>
        <w:t xml:space="preserve">3 i </w:t>
      </w:r>
      <w:r w:rsidRPr="00D55F25">
        <w:rPr>
          <w:rFonts w:asciiTheme="minorHAnsi" w:eastAsia="Calibri" w:hAnsiTheme="minorHAnsi" w:cstheme="minorHAnsi"/>
          <w:bCs/>
          <w:sz w:val="22"/>
          <w:szCs w:val="22"/>
        </w:rPr>
        <w:t>§</w:t>
      </w:r>
      <w:r>
        <w:rPr>
          <w:rFonts w:asciiTheme="minorHAnsi" w:eastAsia="Calibri" w:hAnsiTheme="minorHAnsi" w:cstheme="minorHAnsi"/>
          <w:bCs/>
          <w:sz w:val="22"/>
          <w:szCs w:val="22"/>
        </w:rPr>
        <w:t>4 R lub wydruk danych z tych dzienników w postaci papierowej (</w:t>
      </w:r>
      <w:r w:rsidRPr="00D55F25">
        <w:rPr>
          <w:rFonts w:asciiTheme="minorHAnsi" w:eastAsia="Calibri" w:hAnsiTheme="minorHAnsi" w:cstheme="minorHAnsi"/>
          <w:bCs/>
          <w:sz w:val="22"/>
          <w:szCs w:val="22"/>
        </w:rPr>
        <w:t xml:space="preserve">§10  ust. </w:t>
      </w:r>
      <w:r>
        <w:rPr>
          <w:rFonts w:asciiTheme="minorHAnsi" w:eastAsia="Calibri" w:hAnsiTheme="minorHAnsi" w:cstheme="minorHAnsi"/>
          <w:bCs/>
          <w:sz w:val="22"/>
          <w:szCs w:val="22"/>
        </w:rPr>
        <w:t>4 pkt 3</w:t>
      </w:r>
      <w:r w:rsidRPr="00D55F25">
        <w:rPr>
          <w:rFonts w:asciiTheme="minorHAnsi" w:eastAsia="Calibri" w:hAnsiTheme="minorHAnsi" w:cstheme="minorHAnsi"/>
          <w:bCs/>
          <w:sz w:val="22"/>
          <w:szCs w:val="22"/>
        </w:rPr>
        <w:t xml:space="preserve">  </w:t>
      </w:r>
      <w:r w:rsidRPr="00D55F25">
        <w:rPr>
          <w:rFonts w:asciiTheme="minorHAnsi" w:eastAsia="Calibri" w:hAnsiTheme="minorHAnsi" w:cstheme="minorHAnsi"/>
          <w:sz w:val="22"/>
          <w:szCs w:val="22"/>
        </w:rPr>
        <w:t>R</w:t>
      </w:r>
      <w:r>
        <w:rPr>
          <w:rFonts w:asciiTheme="minorHAnsi" w:eastAsia="Calibri" w:hAnsiTheme="minorHAnsi" w:cstheme="minorHAnsi"/>
          <w:sz w:val="22"/>
          <w:szCs w:val="22"/>
        </w:rPr>
        <w:t>):</w:t>
      </w:r>
    </w:p>
    <w:p w14:paraId="1509B232" w14:textId="77777777" w:rsidR="00AF2CC6" w:rsidRDefault="00AF2CC6" w:rsidP="00AF2CC6">
      <w:pPr>
        <w:pStyle w:val="Akapitzlist"/>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w:t>
      </w:r>
    </w:p>
    <w:p w14:paraId="3005D8DE" w14:textId="77777777" w:rsidR="00AF2CC6" w:rsidRDefault="00AF2CC6" w:rsidP="00AF2CC6">
      <w:pPr>
        <w:pStyle w:val="Akapitzlist"/>
        <w:numPr>
          <w:ilvl w:val="0"/>
          <w:numId w:val="15"/>
        </w:numPr>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W dziennikach prowadzonych wyłącznie w postaci elektronicznej znajdują się wpisy tematów zajęć będące potwierdzeniem przeprowadzenia przez nauczyciela tych zajęć (</w:t>
      </w:r>
      <w:r w:rsidRPr="00D55F25">
        <w:rPr>
          <w:rFonts w:asciiTheme="minorHAnsi" w:eastAsia="Calibri" w:hAnsiTheme="minorHAnsi" w:cstheme="minorHAnsi"/>
          <w:bCs/>
          <w:sz w:val="22"/>
          <w:szCs w:val="22"/>
        </w:rPr>
        <w:t xml:space="preserve">§10  ust. </w:t>
      </w:r>
      <w:r>
        <w:rPr>
          <w:rFonts w:asciiTheme="minorHAnsi" w:eastAsia="Calibri" w:hAnsiTheme="minorHAnsi" w:cstheme="minorHAnsi"/>
          <w:bCs/>
          <w:sz w:val="22"/>
          <w:szCs w:val="22"/>
        </w:rPr>
        <w:t xml:space="preserve">5 </w:t>
      </w:r>
      <w:r w:rsidRPr="00D55F25">
        <w:rPr>
          <w:rFonts w:asciiTheme="minorHAnsi" w:eastAsia="Calibri" w:hAnsiTheme="minorHAnsi" w:cstheme="minorHAnsi"/>
          <w:sz w:val="22"/>
          <w:szCs w:val="22"/>
        </w:rPr>
        <w:t>R</w:t>
      </w:r>
      <w:r>
        <w:rPr>
          <w:rFonts w:asciiTheme="minorHAnsi" w:eastAsia="Calibri" w:hAnsiTheme="minorHAnsi" w:cstheme="minorHAnsi"/>
          <w:sz w:val="22"/>
          <w:szCs w:val="22"/>
        </w:rPr>
        <w:t>):</w:t>
      </w:r>
    </w:p>
    <w:p w14:paraId="6B5D9908" w14:textId="77777777" w:rsidR="00AF2CC6" w:rsidRDefault="00AF2CC6" w:rsidP="00AF2CC6">
      <w:pPr>
        <w:pStyle w:val="Akapitzlist"/>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w:t>
      </w:r>
    </w:p>
    <w:p w14:paraId="00C4C6B0" w14:textId="77777777" w:rsidR="00AF2CC6" w:rsidRDefault="00AF2CC6" w:rsidP="00AF2CC6">
      <w:pPr>
        <w:pStyle w:val="Akapitzlist"/>
        <w:numPr>
          <w:ilvl w:val="0"/>
          <w:numId w:val="15"/>
        </w:numPr>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W terminie 10 dni od dnia zakończenia roku szkolnego, a w przypadku szkół policealnych – w terminie 10 dni od dnia zakończenia semestru, dane stanowiące dziennik elektroniczny zapisuje się na informatycznym nośniku danych, według stanu odpowiednio na dzień zakończenia roku szkolnego lub na dzień zakończenia semestru oraz opatruje się go kwalifikowanym podpisem elektronicznym dyrektora szkoły (</w:t>
      </w:r>
      <w:r w:rsidRPr="00D55F25">
        <w:rPr>
          <w:rFonts w:asciiTheme="minorHAnsi" w:eastAsia="Calibri" w:hAnsiTheme="minorHAnsi" w:cstheme="minorHAnsi"/>
          <w:bCs/>
          <w:sz w:val="22"/>
          <w:szCs w:val="22"/>
        </w:rPr>
        <w:t xml:space="preserve">§10  ust. </w:t>
      </w:r>
      <w:r>
        <w:rPr>
          <w:rFonts w:asciiTheme="minorHAnsi" w:eastAsia="Calibri" w:hAnsiTheme="minorHAnsi" w:cstheme="minorHAnsi"/>
          <w:bCs/>
          <w:sz w:val="22"/>
          <w:szCs w:val="22"/>
        </w:rPr>
        <w:t xml:space="preserve">6 </w:t>
      </w:r>
      <w:r w:rsidRPr="00D55F25">
        <w:rPr>
          <w:rFonts w:asciiTheme="minorHAnsi" w:eastAsia="Calibri" w:hAnsiTheme="minorHAnsi" w:cstheme="minorHAnsi"/>
          <w:sz w:val="22"/>
          <w:szCs w:val="22"/>
        </w:rPr>
        <w:t>R</w:t>
      </w:r>
      <w:r>
        <w:rPr>
          <w:rFonts w:asciiTheme="minorHAnsi" w:eastAsia="Calibri" w:hAnsiTheme="minorHAnsi" w:cstheme="minorHAnsi"/>
          <w:sz w:val="22"/>
          <w:szCs w:val="22"/>
        </w:rPr>
        <w:t>):</w:t>
      </w:r>
    </w:p>
    <w:p w14:paraId="18070E4E" w14:textId="77777777" w:rsidR="00AF2CC6" w:rsidRDefault="00AF2CC6" w:rsidP="00AF2CC6">
      <w:pPr>
        <w:pStyle w:val="Akapitzlist"/>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w:t>
      </w:r>
    </w:p>
    <w:p w14:paraId="61BC7AEF" w14:textId="77777777" w:rsidR="00AF2CC6" w:rsidRDefault="00AF2CC6" w:rsidP="00AF2CC6">
      <w:pPr>
        <w:pStyle w:val="Akapitzlist"/>
        <w:numPr>
          <w:ilvl w:val="0"/>
          <w:numId w:val="15"/>
        </w:numPr>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 xml:space="preserve">Szkoła przechowuje dziennik elektroniczny w sposób gwarantujący nienaruszalność integralności oraz zapewniający możliwość odczytania danych stanowiących dziennik elektroniczny w okresie przewidzianym dla przechowywania dzienników, o których mowa w </w:t>
      </w:r>
      <w:r w:rsidRPr="00D55F25">
        <w:rPr>
          <w:rFonts w:asciiTheme="minorHAnsi" w:eastAsia="Calibri" w:hAnsiTheme="minorHAnsi" w:cstheme="minorHAnsi"/>
          <w:bCs/>
          <w:sz w:val="22"/>
          <w:szCs w:val="22"/>
        </w:rPr>
        <w:t>§</w:t>
      </w:r>
      <w:r>
        <w:rPr>
          <w:rFonts w:asciiTheme="minorHAnsi" w:eastAsia="Calibri" w:hAnsiTheme="minorHAnsi" w:cstheme="minorHAnsi"/>
          <w:bCs/>
          <w:sz w:val="22"/>
          <w:szCs w:val="22"/>
        </w:rPr>
        <w:t xml:space="preserve">3 i </w:t>
      </w:r>
      <w:r w:rsidRPr="00D55F25">
        <w:rPr>
          <w:rFonts w:asciiTheme="minorHAnsi" w:eastAsia="Calibri" w:hAnsiTheme="minorHAnsi" w:cstheme="minorHAnsi"/>
          <w:bCs/>
          <w:sz w:val="22"/>
          <w:szCs w:val="22"/>
        </w:rPr>
        <w:t>§</w:t>
      </w:r>
      <w:r>
        <w:rPr>
          <w:rFonts w:asciiTheme="minorHAnsi" w:eastAsia="Calibri" w:hAnsiTheme="minorHAnsi" w:cstheme="minorHAnsi"/>
          <w:bCs/>
          <w:sz w:val="22"/>
          <w:szCs w:val="22"/>
        </w:rPr>
        <w:t>4 R (</w:t>
      </w:r>
      <w:r w:rsidRPr="00D55F25">
        <w:rPr>
          <w:rFonts w:asciiTheme="minorHAnsi" w:eastAsia="Calibri" w:hAnsiTheme="minorHAnsi" w:cstheme="minorHAnsi"/>
          <w:bCs/>
          <w:sz w:val="22"/>
          <w:szCs w:val="22"/>
        </w:rPr>
        <w:t xml:space="preserve">§10  ust. </w:t>
      </w:r>
      <w:r>
        <w:rPr>
          <w:rFonts w:asciiTheme="minorHAnsi" w:eastAsia="Calibri" w:hAnsiTheme="minorHAnsi" w:cstheme="minorHAnsi"/>
          <w:bCs/>
          <w:sz w:val="22"/>
          <w:szCs w:val="22"/>
        </w:rPr>
        <w:t xml:space="preserve">7 </w:t>
      </w:r>
      <w:r w:rsidRPr="00D55F25">
        <w:rPr>
          <w:rFonts w:asciiTheme="minorHAnsi" w:eastAsia="Calibri" w:hAnsiTheme="minorHAnsi" w:cstheme="minorHAnsi"/>
          <w:sz w:val="22"/>
          <w:szCs w:val="22"/>
        </w:rPr>
        <w:t>R</w:t>
      </w:r>
      <w:r>
        <w:rPr>
          <w:rFonts w:asciiTheme="minorHAnsi" w:eastAsia="Calibri" w:hAnsiTheme="minorHAnsi" w:cstheme="minorHAnsi"/>
          <w:sz w:val="22"/>
          <w:szCs w:val="22"/>
        </w:rPr>
        <w:t>):</w:t>
      </w:r>
    </w:p>
    <w:p w14:paraId="7DE96422" w14:textId="2222A72A" w:rsidR="00AF2CC6" w:rsidRPr="00AF2CC6" w:rsidRDefault="00AF2CC6" w:rsidP="00AF2CC6">
      <w:pPr>
        <w:pStyle w:val="Akapitzlist"/>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w:t>
      </w:r>
    </w:p>
    <w:p w14:paraId="35C99F60" w14:textId="77777777" w:rsidR="00565DE2" w:rsidRPr="000B5B04" w:rsidRDefault="00565DE2" w:rsidP="00565DE2">
      <w:pPr>
        <w:pStyle w:val="Akapitzlist"/>
        <w:widowControl/>
        <w:autoSpaceDE w:val="0"/>
        <w:autoSpaceDN w:val="0"/>
        <w:spacing w:line="276" w:lineRule="auto"/>
        <w:ind w:left="851"/>
        <w:textAlignment w:val="auto"/>
        <w:rPr>
          <w:rFonts w:asciiTheme="minorHAnsi" w:hAnsiTheme="minorHAnsi" w:cstheme="minorHAnsi"/>
          <w:sz w:val="22"/>
          <w:szCs w:val="22"/>
        </w:rPr>
      </w:pPr>
    </w:p>
    <w:p w14:paraId="42736FBA" w14:textId="45F8A212" w:rsidR="000B5B04" w:rsidRPr="00AF2CC6" w:rsidRDefault="000B5B04" w:rsidP="00AF2CC6">
      <w:pPr>
        <w:pStyle w:val="Akapitzlist"/>
        <w:numPr>
          <w:ilvl w:val="0"/>
          <w:numId w:val="34"/>
        </w:numPr>
        <w:autoSpaceDE w:val="0"/>
        <w:autoSpaceDN w:val="0"/>
        <w:rPr>
          <w:rFonts w:asciiTheme="minorHAnsi" w:hAnsiTheme="minorHAnsi" w:cstheme="minorHAnsi"/>
          <w:b/>
          <w:sz w:val="22"/>
          <w:szCs w:val="22"/>
        </w:rPr>
      </w:pPr>
      <w:r w:rsidRPr="00AF2CC6">
        <w:rPr>
          <w:rFonts w:asciiTheme="minorHAnsi" w:hAnsiTheme="minorHAnsi" w:cstheme="minorHAnsi"/>
          <w:b/>
          <w:sz w:val="22"/>
          <w:szCs w:val="22"/>
        </w:rPr>
        <w:t xml:space="preserve"> Arkusze ocen</w:t>
      </w:r>
      <w:r w:rsidR="00565DE2" w:rsidRPr="00AF2CC6">
        <w:rPr>
          <w:rFonts w:asciiTheme="minorHAnsi" w:hAnsiTheme="minorHAnsi" w:cstheme="minorHAnsi"/>
          <w:b/>
          <w:sz w:val="22"/>
          <w:szCs w:val="22"/>
        </w:rPr>
        <w:t>.</w:t>
      </w:r>
    </w:p>
    <w:p w14:paraId="16D43634" w14:textId="5BD2FB42" w:rsidR="00565DE2" w:rsidRPr="00565DE2" w:rsidRDefault="000B5B04" w:rsidP="00565DE2">
      <w:pPr>
        <w:pStyle w:val="Akapitzlist"/>
        <w:widowControl/>
        <w:numPr>
          <w:ilvl w:val="0"/>
          <w:numId w:val="9"/>
        </w:numPr>
        <w:autoSpaceDE w:val="0"/>
        <w:autoSpaceDN w:val="0"/>
        <w:spacing w:line="276" w:lineRule="auto"/>
        <w:ind w:left="851" w:hanging="425"/>
        <w:textAlignment w:val="auto"/>
        <w:rPr>
          <w:rFonts w:asciiTheme="minorHAnsi" w:hAnsiTheme="minorHAnsi" w:cstheme="minorHAnsi"/>
          <w:sz w:val="22"/>
          <w:szCs w:val="22"/>
        </w:rPr>
      </w:pPr>
      <w:r w:rsidRPr="000B5B04">
        <w:rPr>
          <w:rFonts w:asciiTheme="minorHAnsi" w:eastAsia="Calibri" w:hAnsiTheme="minorHAnsi" w:cstheme="minorHAnsi"/>
          <w:sz w:val="22"/>
          <w:szCs w:val="22"/>
        </w:rPr>
        <w:t>Po przyjęciu ucznia do szkoły osoba wskazana przez dyrektora szkoły zakłada arkusz ocen ucznia</w:t>
      </w:r>
      <w:r w:rsidRPr="000B5B04">
        <w:rPr>
          <w:rFonts w:asciiTheme="minorHAnsi" w:eastAsia="Calibri" w:hAnsiTheme="minorHAnsi" w:cstheme="minorHAnsi"/>
          <w:i/>
          <w:sz w:val="22"/>
          <w:szCs w:val="22"/>
        </w:rPr>
        <w:t xml:space="preserve"> </w:t>
      </w:r>
      <w:r w:rsidRPr="00565DE2">
        <w:rPr>
          <w:rFonts w:asciiTheme="minorHAnsi" w:eastAsia="Calibri" w:hAnsiTheme="minorHAnsi" w:cstheme="minorHAnsi"/>
          <w:sz w:val="22"/>
          <w:szCs w:val="22"/>
        </w:rPr>
        <w:t>(</w:t>
      </w:r>
      <w:r w:rsidRPr="00565DE2">
        <w:rPr>
          <w:rFonts w:asciiTheme="minorHAnsi" w:eastAsia="Calibri" w:hAnsiTheme="minorHAnsi" w:cstheme="minorHAnsi"/>
          <w:bCs/>
          <w:sz w:val="22"/>
          <w:szCs w:val="22"/>
        </w:rPr>
        <w:t>§ 5</w:t>
      </w:r>
      <w:r w:rsidR="00565DE2">
        <w:rPr>
          <w:rFonts w:asciiTheme="minorHAnsi" w:eastAsia="Calibri" w:hAnsiTheme="minorHAnsi" w:cstheme="minorHAnsi"/>
          <w:bCs/>
          <w:sz w:val="22"/>
          <w:szCs w:val="22"/>
        </w:rPr>
        <w:t xml:space="preserve"> </w:t>
      </w:r>
      <w:r w:rsidRPr="00565DE2">
        <w:rPr>
          <w:rFonts w:asciiTheme="minorHAnsi" w:eastAsia="Calibri" w:hAnsiTheme="minorHAnsi" w:cstheme="minorHAnsi"/>
          <w:bCs/>
          <w:sz w:val="22"/>
          <w:szCs w:val="22"/>
        </w:rPr>
        <w:t>u</w:t>
      </w:r>
      <w:r w:rsidRPr="00565DE2">
        <w:rPr>
          <w:rFonts w:asciiTheme="minorHAnsi" w:eastAsia="Calibri" w:hAnsiTheme="minorHAnsi" w:cstheme="minorHAnsi"/>
          <w:sz w:val="22"/>
          <w:szCs w:val="22"/>
        </w:rPr>
        <w:t>st.</w:t>
      </w:r>
      <w:r w:rsidR="0078154A">
        <w:rPr>
          <w:rFonts w:asciiTheme="minorHAnsi" w:eastAsia="Calibri" w:hAnsiTheme="minorHAnsi" w:cstheme="minorHAnsi"/>
          <w:sz w:val="22"/>
          <w:szCs w:val="22"/>
        </w:rPr>
        <w:t xml:space="preserve"> </w:t>
      </w:r>
      <w:r w:rsidRPr="00565DE2">
        <w:rPr>
          <w:rFonts w:asciiTheme="minorHAnsi" w:eastAsia="Calibri" w:hAnsiTheme="minorHAnsi" w:cstheme="minorHAnsi"/>
          <w:sz w:val="22"/>
          <w:szCs w:val="22"/>
        </w:rPr>
        <w:t>1 R)</w:t>
      </w:r>
      <w:r w:rsidR="00565DE2">
        <w:rPr>
          <w:rFonts w:asciiTheme="minorHAnsi" w:eastAsia="Calibri" w:hAnsiTheme="minorHAnsi" w:cstheme="minorHAnsi"/>
          <w:sz w:val="22"/>
          <w:szCs w:val="22"/>
        </w:rPr>
        <w:t>:</w:t>
      </w:r>
    </w:p>
    <w:p w14:paraId="065E1821" w14:textId="4DAB64C4" w:rsidR="00565DE2" w:rsidRPr="00565DE2" w:rsidRDefault="00565DE2" w:rsidP="00565DE2">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6B9BF4C3" w14:textId="2C08050E" w:rsidR="00565DE2" w:rsidRPr="0078154A" w:rsidRDefault="000B5B04" w:rsidP="00565DE2">
      <w:pPr>
        <w:pStyle w:val="Akapitzlist"/>
        <w:widowControl/>
        <w:numPr>
          <w:ilvl w:val="0"/>
          <w:numId w:val="9"/>
        </w:numPr>
        <w:autoSpaceDE w:val="0"/>
        <w:autoSpaceDN w:val="0"/>
        <w:spacing w:line="276" w:lineRule="auto"/>
        <w:ind w:left="851" w:hanging="425"/>
        <w:textAlignment w:val="auto"/>
        <w:rPr>
          <w:rFonts w:asciiTheme="minorHAnsi" w:hAnsiTheme="minorHAnsi" w:cstheme="minorHAnsi"/>
          <w:sz w:val="22"/>
          <w:szCs w:val="22"/>
        </w:rPr>
      </w:pPr>
      <w:r w:rsidRPr="00565DE2">
        <w:rPr>
          <w:rFonts w:asciiTheme="minorHAnsi" w:eastAsia="Calibri" w:hAnsiTheme="minorHAnsi" w:cstheme="minorHAnsi"/>
          <w:sz w:val="22"/>
          <w:szCs w:val="22"/>
        </w:rPr>
        <w:t xml:space="preserve">Arkusze ocen posiadają odpowiednie wzory zgodne z aktualnie określonymi w </w:t>
      </w:r>
      <w:r w:rsidRPr="00565DE2">
        <w:rPr>
          <w:rFonts w:asciiTheme="minorHAnsi" w:eastAsia="Calibri" w:hAnsiTheme="minorHAnsi" w:cstheme="minorHAnsi"/>
          <w:iCs/>
          <w:sz w:val="22"/>
          <w:szCs w:val="22"/>
        </w:rPr>
        <w:t>R1</w:t>
      </w:r>
      <w:r w:rsidR="0078154A">
        <w:rPr>
          <w:rFonts w:asciiTheme="minorHAnsi" w:eastAsia="Calibri" w:hAnsiTheme="minorHAnsi" w:cstheme="minorHAnsi"/>
          <w:iCs/>
          <w:sz w:val="22"/>
          <w:szCs w:val="22"/>
        </w:rPr>
        <w:t>:</w:t>
      </w:r>
    </w:p>
    <w:p w14:paraId="4AB6B64A" w14:textId="098E3403" w:rsidR="0078154A" w:rsidRPr="00565DE2" w:rsidRDefault="0078154A" w:rsidP="0078154A">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3D2CDE8F" w14:textId="0B149036" w:rsidR="0078154A" w:rsidRPr="0078154A" w:rsidRDefault="000B5B04" w:rsidP="0078154A">
      <w:pPr>
        <w:pStyle w:val="Akapitzlist"/>
        <w:widowControl/>
        <w:numPr>
          <w:ilvl w:val="0"/>
          <w:numId w:val="9"/>
        </w:numPr>
        <w:autoSpaceDE w:val="0"/>
        <w:autoSpaceDN w:val="0"/>
        <w:spacing w:line="276" w:lineRule="auto"/>
        <w:ind w:left="851" w:hanging="425"/>
        <w:textAlignment w:val="auto"/>
        <w:rPr>
          <w:rFonts w:asciiTheme="minorHAnsi" w:hAnsiTheme="minorHAnsi" w:cstheme="minorHAnsi"/>
          <w:sz w:val="22"/>
          <w:szCs w:val="22"/>
        </w:rPr>
      </w:pPr>
      <w:r w:rsidRPr="0078154A">
        <w:rPr>
          <w:rFonts w:asciiTheme="minorHAnsi" w:eastAsia="Calibri" w:hAnsiTheme="minorHAnsi" w:cstheme="minorHAnsi"/>
          <w:sz w:val="22"/>
          <w:szCs w:val="22"/>
        </w:rPr>
        <w:t>Pierwsza strona arkusza ocen jest opatrzona podłużną pieczęcią szkoły oraz pieczątką i podpisem dyrektora szkoły</w:t>
      </w:r>
      <w:r w:rsidRPr="0078154A">
        <w:rPr>
          <w:rFonts w:asciiTheme="minorHAnsi" w:eastAsia="Calibri" w:hAnsiTheme="minorHAnsi" w:cstheme="minorHAnsi"/>
          <w:i/>
          <w:sz w:val="22"/>
          <w:szCs w:val="22"/>
        </w:rPr>
        <w:t xml:space="preserve"> </w:t>
      </w:r>
      <w:r w:rsidRPr="0078154A">
        <w:rPr>
          <w:rFonts w:asciiTheme="minorHAnsi" w:eastAsia="Calibri" w:hAnsiTheme="minorHAnsi" w:cstheme="minorHAnsi"/>
          <w:sz w:val="22"/>
          <w:szCs w:val="22"/>
        </w:rPr>
        <w:t>(</w:t>
      </w:r>
      <w:r w:rsidRPr="0078154A">
        <w:rPr>
          <w:rFonts w:asciiTheme="minorHAnsi" w:eastAsia="Calibri" w:hAnsiTheme="minorHAnsi" w:cstheme="minorHAnsi"/>
          <w:bCs/>
          <w:sz w:val="22"/>
          <w:szCs w:val="22"/>
        </w:rPr>
        <w:t>§ 5 u</w:t>
      </w:r>
      <w:r w:rsidRPr="0078154A">
        <w:rPr>
          <w:rFonts w:asciiTheme="minorHAnsi" w:eastAsia="Calibri" w:hAnsiTheme="minorHAnsi" w:cstheme="minorHAnsi"/>
          <w:sz w:val="22"/>
          <w:szCs w:val="22"/>
        </w:rPr>
        <w:t>st.</w:t>
      </w:r>
      <w:r w:rsidR="0078154A">
        <w:rPr>
          <w:rFonts w:asciiTheme="minorHAnsi" w:eastAsia="Calibri" w:hAnsiTheme="minorHAnsi" w:cstheme="minorHAnsi"/>
          <w:sz w:val="22"/>
          <w:szCs w:val="22"/>
        </w:rPr>
        <w:t xml:space="preserve"> </w:t>
      </w:r>
      <w:r w:rsidRPr="0078154A">
        <w:rPr>
          <w:rFonts w:asciiTheme="minorHAnsi" w:eastAsia="Calibri" w:hAnsiTheme="minorHAnsi" w:cstheme="minorHAnsi"/>
          <w:sz w:val="22"/>
          <w:szCs w:val="22"/>
        </w:rPr>
        <w:t>2 R)</w:t>
      </w:r>
      <w:r w:rsidR="0078154A" w:rsidRPr="0078154A">
        <w:rPr>
          <w:rFonts w:asciiTheme="minorHAnsi" w:eastAsia="Calibri" w:hAnsiTheme="minorHAnsi" w:cstheme="minorHAnsi"/>
          <w:sz w:val="22"/>
          <w:szCs w:val="22"/>
        </w:rPr>
        <w:t>:</w:t>
      </w:r>
    </w:p>
    <w:p w14:paraId="476E185C" w14:textId="52745F05" w:rsidR="0078154A" w:rsidRPr="0078154A" w:rsidRDefault="0078154A" w:rsidP="0078154A">
      <w:pPr>
        <w:pStyle w:val="Akapitzlist"/>
        <w:widowControl/>
        <w:autoSpaceDE w:val="0"/>
        <w:autoSpaceDN w:val="0"/>
        <w:spacing w:line="276" w:lineRule="auto"/>
        <w:ind w:left="851"/>
        <w:textAlignment w:val="auto"/>
        <w:rPr>
          <w:rFonts w:asciiTheme="minorHAnsi" w:hAnsiTheme="minorHAnsi" w:cstheme="minorHAnsi"/>
          <w:sz w:val="22"/>
          <w:szCs w:val="22"/>
        </w:rPr>
      </w:pPr>
      <w:r>
        <w:rPr>
          <w:rFonts w:asciiTheme="minorHAnsi" w:hAnsiTheme="minorHAnsi" w:cstheme="minorHAnsi"/>
          <w:sz w:val="22"/>
          <w:szCs w:val="22"/>
        </w:rPr>
        <w:t>…………………………………………</w:t>
      </w:r>
    </w:p>
    <w:p w14:paraId="1ABC5F18" w14:textId="77777777" w:rsidR="0078154A" w:rsidRDefault="000B5B04" w:rsidP="0078154A">
      <w:pPr>
        <w:pStyle w:val="Akapitzlist"/>
        <w:widowControl/>
        <w:numPr>
          <w:ilvl w:val="0"/>
          <w:numId w:val="9"/>
        </w:numPr>
        <w:autoSpaceDE w:val="0"/>
        <w:autoSpaceDN w:val="0"/>
        <w:spacing w:line="276" w:lineRule="auto"/>
        <w:ind w:left="851" w:hanging="425"/>
        <w:textAlignment w:val="auto"/>
        <w:rPr>
          <w:rFonts w:asciiTheme="minorHAnsi" w:eastAsia="Calibri" w:hAnsiTheme="minorHAnsi" w:cstheme="minorHAnsi"/>
          <w:sz w:val="22"/>
          <w:szCs w:val="22"/>
        </w:rPr>
      </w:pPr>
      <w:r w:rsidRPr="0078154A">
        <w:rPr>
          <w:rFonts w:asciiTheme="minorHAnsi" w:eastAsia="Calibri" w:hAnsiTheme="minorHAnsi" w:cstheme="minorHAnsi"/>
          <w:sz w:val="22"/>
          <w:szCs w:val="22"/>
        </w:rPr>
        <w:t xml:space="preserve">Arkusz ocen ucznia dokumentuje przebieg nauczania w okresie jego nauki w danej szkole </w:t>
      </w:r>
    </w:p>
    <w:p w14:paraId="750F6B5F" w14:textId="2EED2C8D" w:rsidR="0078154A" w:rsidRDefault="000B5B04" w:rsidP="0078154A">
      <w:pPr>
        <w:pStyle w:val="Akapitzlist"/>
        <w:widowControl/>
        <w:autoSpaceDE w:val="0"/>
        <w:autoSpaceDN w:val="0"/>
        <w:spacing w:line="276" w:lineRule="auto"/>
        <w:ind w:left="851"/>
        <w:textAlignment w:val="auto"/>
        <w:rPr>
          <w:rFonts w:asciiTheme="minorHAnsi" w:eastAsia="Calibri" w:hAnsiTheme="minorHAnsi" w:cstheme="minorHAnsi"/>
          <w:sz w:val="22"/>
          <w:szCs w:val="22"/>
        </w:rPr>
      </w:pPr>
      <w:r w:rsidRPr="0078154A">
        <w:rPr>
          <w:rFonts w:asciiTheme="minorHAnsi" w:eastAsia="Calibri" w:hAnsiTheme="minorHAnsi" w:cstheme="minorHAnsi"/>
          <w:sz w:val="22"/>
          <w:szCs w:val="22"/>
        </w:rPr>
        <w:t>(</w:t>
      </w:r>
      <w:r w:rsidRPr="0078154A">
        <w:rPr>
          <w:rFonts w:asciiTheme="minorHAnsi" w:eastAsia="Calibri" w:hAnsiTheme="minorHAnsi" w:cstheme="minorHAnsi"/>
          <w:bCs/>
          <w:sz w:val="22"/>
          <w:szCs w:val="22"/>
        </w:rPr>
        <w:t>§</w:t>
      </w:r>
      <w:r w:rsidR="0078154A" w:rsidRPr="0078154A">
        <w:rPr>
          <w:rFonts w:asciiTheme="minorHAnsi" w:eastAsia="Calibri" w:hAnsiTheme="minorHAnsi" w:cstheme="minorHAnsi"/>
          <w:bCs/>
          <w:sz w:val="22"/>
          <w:szCs w:val="22"/>
        </w:rPr>
        <w:t> </w:t>
      </w:r>
      <w:r w:rsidRPr="0078154A">
        <w:rPr>
          <w:rFonts w:asciiTheme="minorHAnsi" w:eastAsia="Calibri" w:hAnsiTheme="minorHAnsi" w:cstheme="minorHAnsi"/>
          <w:bCs/>
          <w:sz w:val="22"/>
          <w:szCs w:val="22"/>
        </w:rPr>
        <w:t>5 u</w:t>
      </w:r>
      <w:r w:rsidRPr="0078154A">
        <w:rPr>
          <w:rFonts w:asciiTheme="minorHAnsi" w:eastAsia="Calibri" w:hAnsiTheme="minorHAnsi" w:cstheme="minorHAnsi"/>
          <w:sz w:val="22"/>
          <w:szCs w:val="22"/>
        </w:rPr>
        <w:t>st.</w:t>
      </w:r>
      <w:r w:rsidR="0078154A">
        <w:rPr>
          <w:rFonts w:asciiTheme="minorHAnsi" w:eastAsia="Calibri" w:hAnsiTheme="minorHAnsi" w:cstheme="minorHAnsi"/>
          <w:sz w:val="22"/>
          <w:szCs w:val="22"/>
        </w:rPr>
        <w:t xml:space="preserve"> </w:t>
      </w:r>
      <w:r w:rsidRPr="0078154A">
        <w:rPr>
          <w:rFonts w:asciiTheme="minorHAnsi" w:eastAsia="Calibri" w:hAnsiTheme="minorHAnsi" w:cstheme="minorHAnsi"/>
          <w:sz w:val="22"/>
          <w:szCs w:val="22"/>
        </w:rPr>
        <w:t>3 R)</w:t>
      </w:r>
      <w:r w:rsidR="0078154A" w:rsidRPr="0078154A">
        <w:rPr>
          <w:rFonts w:asciiTheme="minorHAnsi" w:eastAsia="Calibri" w:hAnsiTheme="minorHAnsi" w:cstheme="minorHAnsi"/>
          <w:sz w:val="22"/>
          <w:szCs w:val="22"/>
        </w:rPr>
        <w:t>:</w:t>
      </w:r>
    </w:p>
    <w:p w14:paraId="5067D3C3" w14:textId="3DBD36A1" w:rsidR="0078154A" w:rsidRDefault="0078154A" w:rsidP="0078154A">
      <w:pPr>
        <w:pStyle w:val="Akapitzlist"/>
        <w:widowControl/>
        <w:autoSpaceDE w:val="0"/>
        <w:autoSpaceDN w:val="0"/>
        <w:spacing w:line="276" w:lineRule="auto"/>
        <w:ind w:left="851"/>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7D79AC46" w14:textId="4749CB77" w:rsidR="000B5B04" w:rsidRPr="0078154A" w:rsidRDefault="000B5B04" w:rsidP="0078154A">
      <w:pPr>
        <w:pStyle w:val="Akapitzlist"/>
        <w:widowControl/>
        <w:numPr>
          <w:ilvl w:val="0"/>
          <w:numId w:val="9"/>
        </w:numPr>
        <w:autoSpaceDE w:val="0"/>
        <w:autoSpaceDN w:val="0"/>
        <w:spacing w:line="276" w:lineRule="auto"/>
        <w:ind w:left="851" w:hanging="425"/>
        <w:textAlignment w:val="auto"/>
        <w:rPr>
          <w:rFonts w:asciiTheme="minorHAnsi" w:eastAsia="Calibri" w:hAnsiTheme="minorHAnsi" w:cstheme="minorHAnsi"/>
          <w:sz w:val="22"/>
          <w:szCs w:val="22"/>
        </w:rPr>
      </w:pPr>
      <w:r w:rsidRPr="0078154A">
        <w:rPr>
          <w:rFonts w:asciiTheme="minorHAnsi" w:eastAsia="Calibri" w:hAnsiTheme="minorHAnsi" w:cstheme="minorHAnsi"/>
          <w:sz w:val="22"/>
          <w:szCs w:val="22"/>
        </w:rPr>
        <w:t>Wpisów w arkuszu ocen dokonuje się na podstawie:</w:t>
      </w:r>
    </w:p>
    <w:p w14:paraId="4180C224" w14:textId="03A4A4D7" w:rsidR="0078154A" w:rsidRDefault="000B5B04" w:rsidP="0078154A">
      <w:pPr>
        <w:pStyle w:val="Akapitzlist"/>
        <w:widowControl/>
        <w:numPr>
          <w:ilvl w:val="0"/>
          <w:numId w:val="35"/>
        </w:numPr>
        <w:autoSpaceDE w:val="0"/>
        <w:autoSpaceDN w:val="0"/>
        <w:spacing w:line="276" w:lineRule="auto"/>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danych zawartych w: księdze uczniów, dzienniku lekcyjnym,  protokołach egzaminów, o</w:t>
      </w:r>
      <w:r w:rsidR="0078154A">
        <w:rPr>
          <w:rFonts w:asciiTheme="minorHAnsi" w:eastAsia="Calibri" w:hAnsiTheme="minorHAnsi" w:cstheme="minorHAnsi"/>
          <w:sz w:val="22"/>
          <w:szCs w:val="22"/>
        </w:rPr>
        <w:t> </w:t>
      </w:r>
      <w:r w:rsidRPr="000B5B04">
        <w:rPr>
          <w:rFonts w:asciiTheme="minorHAnsi" w:eastAsia="Calibri" w:hAnsiTheme="minorHAnsi" w:cstheme="minorHAnsi"/>
          <w:sz w:val="22"/>
          <w:szCs w:val="22"/>
        </w:rPr>
        <w:t>których mowa w przepisach w sprawie oceniania, klasyfikowania i promowania, uczniów w</w:t>
      </w:r>
      <w:r w:rsidR="0078154A">
        <w:rPr>
          <w:rFonts w:asciiTheme="minorHAnsi" w:eastAsia="Calibri" w:hAnsiTheme="minorHAnsi" w:cstheme="minorHAnsi"/>
          <w:sz w:val="22"/>
          <w:szCs w:val="22"/>
        </w:rPr>
        <w:t> </w:t>
      </w:r>
      <w:r w:rsidRPr="000B5B04">
        <w:rPr>
          <w:rFonts w:asciiTheme="minorHAnsi" w:eastAsia="Calibri" w:hAnsiTheme="minorHAnsi" w:cstheme="minorHAnsi"/>
          <w:sz w:val="22"/>
          <w:szCs w:val="22"/>
        </w:rPr>
        <w:t xml:space="preserve">publicznych szkołach artystycznych,  protokołach sprawdzianów wiadomości i </w:t>
      </w:r>
      <w:r w:rsidRPr="000B5B04">
        <w:rPr>
          <w:rFonts w:asciiTheme="minorHAnsi" w:eastAsia="Calibri" w:hAnsiTheme="minorHAnsi" w:cstheme="minorHAnsi"/>
          <w:sz w:val="22"/>
          <w:szCs w:val="22"/>
        </w:rPr>
        <w:lastRenderedPageBreak/>
        <w:t>umiejętności,  protokołach prac komisji powołanej w celu ustalenia rocznej oceny klasyfikacyjnej zachowania</w:t>
      </w:r>
      <w:r w:rsidR="0078154A">
        <w:rPr>
          <w:rFonts w:asciiTheme="minorHAnsi" w:eastAsia="Calibri" w:hAnsiTheme="minorHAnsi" w:cstheme="minorHAnsi"/>
          <w:sz w:val="22"/>
          <w:szCs w:val="22"/>
        </w:rPr>
        <w:t>:</w:t>
      </w:r>
    </w:p>
    <w:p w14:paraId="5E5483B3" w14:textId="70DFD08D" w:rsidR="0078154A" w:rsidRDefault="0078154A" w:rsidP="0078154A">
      <w:pPr>
        <w:pStyle w:val="Akapitzlist"/>
        <w:widowControl/>
        <w:autoSpaceDE w:val="0"/>
        <w:autoSpaceDN w:val="0"/>
        <w:spacing w:line="276" w:lineRule="auto"/>
        <w:ind w:left="1080"/>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18F3CDE1" w14:textId="1C768D39" w:rsidR="000B5B04" w:rsidRDefault="000B5B04" w:rsidP="0078154A">
      <w:pPr>
        <w:pStyle w:val="Akapitzlist"/>
        <w:widowControl/>
        <w:numPr>
          <w:ilvl w:val="0"/>
          <w:numId w:val="35"/>
        </w:numPr>
        <w:autoSpaceDE w:val="0"/>
        <w:autoSpaceDN w:val="0"/>
        <w:spacing w:line="276" w:lineRule="auto"/>
        <w:textAlignment w:val="auto"/>
        <w:rPr>
          <w:rFonts w:asciiTheme="minorHAnsi" w:eastAsia="Calibri" w:hAnsiTheme="minorHAnsi" w:cstheme="minorHAnsi"/>
          <w:sz w:val="22"/>
          <w:szCs w:val="22"/>
        </w:rPr>
      </w:pPr>
      <w:r w:rsidRPr="0078154A">
        <w:rPr>
          <w:rFonts w:asciiTheme="minorHAnsi" w:eastAsia="Calibri" w:hAnsiTheme="minorHAnsi" w:cstheme="minorHAnsi"/>
          <w:sz w:val="22"/>
          <w:szCs w:val="22"/>
        </w:rPr>
        <w:t>informacji o wyniku egzaminu, o którym mowa w art. 19 ust. 1 ustawy z dnia 14 grudnia 2016 r. – Prawo oświatowe, albo o zwolnieniu z egzaminu przez dyrektora okręgowej komisji egzaminacyjnej</w:t>
      </w:r>
      <w:r w:rsidRPr="0078154A">
        <w:rPr>
          <w:rFonts w:asciiTheme="minorHAnsi" w:eastAsia="Calibri" w:hAnsiTheme="minorHAnsi" w:cstheme="minorHAnsi"/>
          <w:i/>
          <w:sz w:val="22"/>
          <w:szCs w:val="22"/>
        </w:rPr>
        <w:t xml:space="preserve"> </w:t>
      </w:r>
      <w:r w:rsidRPr="0078154A">
        <w:rPr>
          <w:rFonts w:asciiTheme="minorHAnsi" w:eastAsia="Calibri" w:hAnsiTheme="minorHAnsi" w:cstheme="minorHAnsi"/>
          <w:sz w:val="22"/>
          <w:szCs w:val="22"/>
        </w:rPr>
        <w:t>(</w:t>
      </w:r>
      <w:r w:rsidRPr="0078154A">
        <w:rPr>
          <w:rFonts w:asciiTheme="minorHAnsi" w:eastAsia="Calibri" w:hAnsiTheme="minorHAnsi" w:cstheme="minorHAnsi"/>
          <w:bCs/>
          <w:sz w:val="22"/>
          <w:szCs w:val="22"/>
        </w:rPr>
        <w:t>§ 5 u</w:t>
      </w:r>
      <w:r w:rsidRPr="0078154A">
        <w:rPr>
          <w:rFonts w:asciiTheme="minorHAnsi" w:eastAsia="Calibri" w:hAnsiTheme="minorHAnsi" w:cstheme="minorHAnsi"/>
          <w:sz w:val="22"/>
          <w:szCs w:val="22"/>
        </w:rPr>
        <w:t>st.</w:t>
      </w:r>
      <w:r w:rsidR="0078154A">
        <w:rPr>
          <w:rFonts w:asciiTheme="minorHAnsi" w:eastAsia="Calibri" w:hAnsiTheme="minorHAnsi" w:cstheme="minorHAnsi"/>
          <w:sz w:val="22"/>
          <w:szCs w:val="22"/>
        </w:rPr>
        <w:t xml:space="preserve"> </w:t>
      </w:r>
      <w:r w:rsidRPr="0078154A">
        <w:rPr>
          <w:rFonts w:asciiTheme="minorHAnsi" w:eastAsia="Calibri" w:hAnsiTheme="minorHAnsi" w:cstheme="minorHAnsi"/>
          <w:sz w:val="22"/>
          <w:szCs w:val="22"/>
        </w:rPr>
        <w:t>4 pkt 1</w:t>
      </w:r>
      <w:r w:rsidR="0078154A">
        <w:rPr>
          <w:rFonts w:asciiTheme="minorHAnsi" w:eastAsia="Calibri" w:hAnsiTheme="minorHAnsi" w:cstheme="minorHAnsi"/>
          <w:sz w:val="22"/>
          <w:szCs w:val="22"/>
        </w:rPr>
        <w:t xml:space="preserve"> i </w:t>
      </w:r>
      <w:r w:rsidRPr="0078154A">
        <w:rPr>
          <w:rFonts w:asciiTheme="minorHAnsi" w:eastAsia="Calibri" w:hAnsiTheme="minorHAnsi" w:cstheme="minorHAnsi"/>
          <w:sz w:val="22"/>
          <w:szCs w:val="22"/>
        </w:rPr>
        <w:t>2 R)</w:t>
      </w:r>
      <w:r w:rsidR="0078154A">
        <w:rPr>
          <w:rFonts w:asciiTheme="minorHAnsi" w:eastAsia="Calibri" w:hAnsiTheme="minorHAnsi" w:cstheme="minorHAnsi"/>
          <w:sz w:val="22"/>
          <w:szCs w:val="22"/>
        </w:rPr>
        <w:t>:</w:t>
      </w:r>
    </w:p>
    <w:p w14:paraId="5C2DE809" w14:textId="20A4CE56" w:rsidR="000B5B04" w:rsidRPr="0078154A" w:rsidRDefault="0078154A" w:rsidP="0078154A">
      <w:pPr>
        <w:pStyle w:val="Akapitzlist"/>
        <w:widowControl/>
        <w:autoSpaceDE w:val="0"/>
        <w:autoSpaceDN w:val="0"/>
        <w:spacing w:line="276" w:lineRule="auto"/>
        <w:ind w:left="1080"/>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682B7D0E" w14:textId="14043176" w:rsidR="000B5B04" w:rsidRPr="0078154A" w:rsidRDefault="000B5B04" w:rsidP="0078154A">
      <w:pPr>
        <w:pStyle w:val="Akapitzlist"/>
        <w:widowControl/>
        <w:numPr>
          <w:ilvl w:val="0"/>
          <w:numId w:val="9"/>
        </w:numPr>
        <w:autoSpaceDE w:val="0"/>
        <w:autoSpaceDN w:val="0"/>
        <w:spacing w:line="276" w:lineRule="auto"/>
        <w:ind w:left="709" w:hanging="283"/>
        <w:textAlignment w:val="auto"/>
        <w:rPr>
          <w:rFonts w:asciiTheme="minorHAnsi" w:eastAsia="TimesNewRomanPSMT" w:hAnsiTheme="minorHAnsi" w:cstheme="minorHAnsi"/>
          <w:sz w:val="22"/>
          <w:szCs w:val="22"/>
        </w:rPr>
      </w:pPr>
      <w:r w:rsidRPr="000B5B04">
        <w:rPr>
          <w:rFonts w:asciiTheme="minorHAnsi" w:eastAsia="Calibri" w:hAnsiTheme="minorHAnsi" w:cstheme="minorHAnsi"/>
          <w:sz w:val="22"/>
          <w:szCs w:val="22"/>
        </w:rPr>
        <w:t xml:space="preserve">Roczne opisowe oceny klasyfikacyjne z zajęć edukacyjnych i roczne opisowe oceny klasyfikacyjne zachowania, o których mowa w art. 44i ust. 1 pkt 2 i ust. 4 ustawy </w:t>
      </w:r>
      <w:r w:rsidRPr="000B5B04">
        <w:rPr>
          <w:rFonts w:asciiTheme="minorHAnsi" w:eastAsia="Calibri" w:hAnsiTheme="minorHAnsi" w:cstheme="minorHAnsi"/>
          <w:sz w:val="22"/>
          <w:szCs w:val="22"/>
        </w:rPr>
        <w:br/>
        <w:t>o systemie oświaty, sporządzone w postaci wydruku podpisanego przez odpowiednio nauczyciela prowadzącego dane zajęcia edukacyjne albo wychowawcę klasy, są dołączone do arkusza ocen ucznia, co jest równoznaczne z wpisem do arkusza ocen, lub są wpisane do arkusza ocen</w:t>
      </w:r>
      <w:r w:rsidRPr="000B5B04">
        <w:rPr>
          <w:rFonts w:asciiTheme="minorHAnsi" w:eastAsia="Calibri" w:hAnsiTheme="minorHAnsi" w:cstheme="minorHAnsi"/>
          <w:i/>
          <w:sz w:val="22"/>
          <w:szCs w:val="22"/>
        </w:rPr>
        <w:t xml:space="preserve"> </w:t>
      </w:r>
      <w:r w:rsidRPr="0078154A">
        <w:rPr>
          <w:rFonts w:asciiTheme="minorHAnsi" w:eastAsia="Calibri" w:hAnsiTheme="minorHAnsi" w:cstheme="minorHAnsi"/>
          <w:sz w:val="22"/>
          <w:szCs w:val="22"/>
        </w:rPr>
        <w:t>(</w:t>
      </w:r>
      <w:r w:rsidRPr="0078154A">
        <w:rPr>
          <w:rFonts w:asciiTheme="minorHAnsi" w:eastAsia="Calibri" w:hAnsiTheme="minorHAnsi" w:cstheme="minorHAnsi"/>
          <w:bCs/>
          <w:sz w:val="22"/>
          <w:szCs w:val="22"/>
        </w:rPr>
        <w:t>§ 5 u</w:t>
      </w:r>
      <w:r w:rsidRPr="0078154A">
        <w:rPr>
          <w:rFonts w:asciiTheme="minorHAnsi" w:eastAsia="Calibri" w:hAnsiTheme="minorHAnsi" w:cstheme="minorHAnsi"/>
          <w:sz w:val="22"/>
          <w:szCs w:val="22"/>
        </w:rPr>
        <w:t>st.</w:t>
      </w:r>
      <w:r w:rsidR="0078154A">
        <w:rPr>
          <w:rFonts w:asciiTheme="minorHAnsi" w:eastAsia="Calibri" w:hAnsiTheme="minorHAnsi" w:cstheme="minorHAnsi"/>
          <w:sz w:val="22"/>
          <w:szCs w:val="22"/>
        </w:rPr>
        <w:t xml:space="preserve"> </w:t>
      </w:r>
      <w:r w:rsidRPr="0078154A">
        <w:rPr>
          <w:rFonts w:asciiTheme="minorHAnsi" w:eastAsia="Calibri" w:hAnsiTheme="minorHAnsi" w:cstheme="minorHAnsi"/>
          <w:sz w:val="22"/>
          <w:szCs w:val="22"/>
        </w:rPr>
        <w:t>5 R)</w:t>
      </w:r>
      <w:r w:rsidR="0078154A">
        <w:rPr>
          <w:rFonts w:asciiTheme="minorHAnsi" w:eastAsia="Calibri" w:hAnsiTheme="minorHAnsi" w:cstheme="minorHAnsi"/>
          <w:sz w:val="22"/>
          <w:szCs w:val="22"/>
        </w:rPr>
        <w:t>:</w:t>
      </w:r>
    </w:p>
    <w:p w14:paraId="67696F7B" w14:textId="3395E54E" w:rsidR="000B5B04" w:rsidRPr="0078154A" w:rsidRDefault="0078154A" w:rsidP="0078154A">
      <w:pPr>
        <w:pStyle w:val="Akapitzlist"/>
        <w:widowControl/>
        <w:autoSpaceDE w:val="0"/>
        <w:autoSpaceDN w:val="0"/>
        <w:spacing w:line="276" w:lineRule="auto"/>
        <w:ind w:left="709"/>
        <w:textAlignment w:val="auto"/>
        <w:rPr>
          <w:rFonts w:asciiTheme="minorHAnsi" w:eastAsia="TimesNewRomanPSMT" w:hAnsiTheme="minorHAnsi" w:cstheme="minorHAnsi"/>
          <w:sz w:val="22"/>
          <w:szCs w:val="22"/>
        </w:rPr>
      </w:pPr>
      <w:r>
        <w:rPr>
          <w:rFonts w:asciiTheme="minorHAnsi" w:eastAsia="TimesNewRomanPSMT" w:hAnsiTheme="minorHAnsi" w:cstheme="minorHAnsi"/>
          <w:sz w:val="22"/>
          <w:szCs w:val="22"/>
        </w:rPr>
        <w:t>……………………………………………</w:t>
      </w:r>
    </w:p>
    <w:p w14:paraId="52E6A304" w14:textId="7D8DB214" w:rsidR="000B5B04" w:rsidRPr="0078154A" w:rsidRDefault="000B5B04" w:rsidP="0078154A">
      <w:pPr>
        <w:pStyle w:val="Akapitzlist"/>
        <w:widowControl/>
        <w:numPr>
          <w:ilvl w:val="0"/>
          <w:numId w:val="9"/>
        </w:numPr>
        <w:autoSpaceDE w:val="0"/>
        <w:autoSpaceDN w:val="0"/>
        <w:spacing w:line="276" w:lineRule="auto"/>
        <w:ind w:left="709" w:hanging="283"/>
        <w:textAlignment w:val="auto"/>
        <w:rPr>
          <w:rFonts w:asciiTheme="minorHAnsi" w:eastAsia="TimesNewRomanPSMT" w:hAnsiTheme="minorHAnsi" w:cstheme="minorHAnsi"/>
          <w:sz w:val="22"/>
          <w:szCs w:val="22"/>
        </w:rPr>
      </w:pPr>
      <w:r w:rsidRPr="000B5B04">
        <w:rPr>
          <w:rFonts w:asciiTheme="minorHAnsi" w:eastAsia="Calibri" w:hAnsiTheme="minorHAnsi" w:cstheme="minorHAnsi"/>
          <w:sz w:val="22"/>
          <w:szCs w:val="22"/>
        </w:rPr>
        <w:t>Podstawą wpisu o klasyfikowaniu lub promowaniu ucznia jest uchwała rady pedagogicznej. Datę uchwały jest wpisana do arkusza ocen</w:t>
      </w:r>
      <w:r w:rsidRPr="000B5B04">
        <w:rPr>
          <w:rFonts w:asciiTheme="minorHAnsi" w:eastAsia="Calibri" w:hAnsiTheme="minorHAnsi" w:cstheme="minorHAnsi"/>
          <w:i/>
          <w:sz w:val="22"/>
          <w:szCs w:val="22"/>
        </w:rPr>
        <w:t xml:space="preserve"> </w:t>
      </w:r>
      <w:r w:rsidRPr="0078154A">
        <w:rPr>
          <w:rFonts w:asciiTheme="minorHAnsi" w:eastAsia="Calibri" w:hAnsiTheme="minorHAnsi" w:cstheme="minorHAnsi"/>
          <w:sz w:val="22"/>
          <w:szCs w:val="22"/>
        </w:rPr>
        <w:t>(</w:t>
      </w:r>
      <w:r w:rsidRPr="0078154A">
        <w:rPr>
          <w:rFonts w:asciiTheme="minorHAnsi" w:eastAsia="Calibri" w:hAnsiTheme="minorHAnsi" w:cstheme="minorHAnsi"/>
          <w:bCs/>
          <w:sz w:val="22"/>
          <w:szCs w:val="22"/>
        </w:rPr>
        <w:t>§ 5 u</w:t>
      </w:r>
      <w:r w:rsidRPr="0078154A">
        <w:rPr>
          <w:rFonts w:asciiTheme="minorHAnsi" w:eastAsia="Calibri" w:hAnsiTheme="minorHAnsi" w:cstheme="minorHAnsi"/>
          <w:sz w:val="22"/>
          <w:szCs w:val="22"/>
        </w:rPr>
        <w:t>st.</w:t>
      </w:r>
      <w:r w:rsidR="0078154A">
        <w:rPr>
          <w:rFonts w:asciiTheme="minorHAnsi" w:eastAsia="Calibri" w:hAnsiTheme="minorHAnsi" w:cstheme="minorHAnsi"/>
          <w:sz w:val="22"/>
          <w:szCs w:val="22"/>
        </w:rPr>
        <w:t xml:space="preserve"> </w:t>
      </w:r>
      <w:r w:rsidRPr="0078154A">
        <w:rPr>
          <w:rFonts w:asciiTheme="minorHAnsi" w:eastAsia="Calibri" w:hAnsiTheme="minorHAnsi" w:cstheme="minorHAnsi"/>
          <w:sz w:val="22"/>
          <w:szCs w:val="22"/>
        </w:rPr>
        <w:t>6 R)</w:t>
      </w:r>
      <w:r w:rsidR="0078154A">
        <w:rPr>
          <w:rFonts w:asciiTheme="minorHAnsi" w:eastAsia="Calibri" w:hAnsiTheme="minorHAnsi" w:cstheme="minorHAnsi"/>
          <w:sz w:val="22"/>
          <w:szCs w:val="22"/>
        </w:rPr>
        <w:t>:</w:t>
      </w:r>
    </w:p>
    <w:p w14:paraId="7508A86B" w14:textId="6908C58E" w:rsidR="000B5B04" w:rsidRDefault="0078154A" w:rsidP="0078154A">
      <w:pPr>
        <w:pStyle w:val="Akapitzlist"/>
        <w:widowControl/>
        <w:autoSpaceDE w:val="0"/>
        <w:autoSpaceDN w:val="0"/>
        <w:spacing w:line="276" w:lineRule="auto"/>
        <w:ind w:left="709"/>
        <w:textAlignment w:val="auto"/>
        <w:rPr>
          <w:rFonts w:asciiTheme="minorHAnsi" w:eastAsia="TimesNewRomanPSMT" w:hAnsiTheme="minorHAnsi" w:cstheme="minorHAnsi"/>
          <w:sz w:val="22"/>
          <w:szCs w:val="22"/>
        </w:rPr>
      </w:pPr>
      <w:r>
        <w:rPr>
          <w:rFonts w:asciiTheme="minorHAnsi" w:eastAsia="TimesNewRomanPSMT" w:hAnsiTheme="minorHAnsi" w:cstheme="minorHAnsi"/>
          <w:sz w:val="22"/>
          <w:szCs w:val="22"/>
        </w:rPr>
        <w:t>………………………………………….</w:t>
      </w:r>
    </w:p>
    <w:p w14:paraId="59A96FD9" w14:textId="77777777" w:rsidR="007D565D" w:rsidRPr="00AF2CC6" w:rsidRDefault="007D565D" w:rsidP="007D565D">
      <w:pPr>
        <w:numPr>
          <w:ilvl w:val="0"/>
          <w:numId w:val="9"/>
        </w:numPr>
        <w:spacing w:after="0"/>
        <w:rPr>
          <w:rFonts w:asciiTheme="minorHAnsi" w:eastAsia="Times New Roman" w:hAnsiTheme="minorHAnsi" w:cstheme="minorHAnsi"/>
          <w:color w:val="auto"/>
          <w:sz w:val="22"/>
          <w:szCs w:val="22"/>
        </w:rPr>
      </w:pPr>
      <w:r w:rsidRPr="00AF2CC6">
        <w:rPr>
          <w:rFonts w:asciiTheme="minorHAnsi" w:eastAsia="Times New Roman" w:hAnsiTheme="minorHAnsi" w:cstheme="minorHAnsi"/>
          <w:sz w:val="22"/>
          <w:szCs w:val="22"/>
        </w:rPr>
        <w:t>W arkuszach ocen uczniów klasy programowo najwyższej albo słuchaczy semestru programowo najwyższego podaje się wyniki:</w:t>
      </w:r>
    </w:p>
    <w:p w14:paraId="5434B0C5" w14:textId="78281662" w:rsidR="007D565D" w:rsidRPr="00AF2CC6" w:rsidRDefault="007D565D" w:rsidP="007D565D">
      <w:pPr>
        <w:spacing w:after="0"/>
        <w:ind w:left="720"/>
        <w:rPr>
          <w:rFonts w:asciiTheme="minorHAnsi" w:eastAsia="Times New Roman" w:hAnsiTheme="minorHAnsi" w:cstheme="minorHAnsi"/>
          <w:sz w:val="22"/>
          <w:szCs w:val="22"/>
        </w:rPr>
      </w:pPr>
      <w:r w:rsidRPr="00AF2CC6">
        <w:rPr>
          <w:rFonts w:asciiTheme="minorHAnsi" w:eastAsia="Times New Roman" w:hAnsiTheme="minorHAnsi" w:cstheme="minorHAnsi"/>
          <w:sz w:val="22"/>
          <w:szCs w:val="22"/>
        </w:rPr>
        <w:t>a) klasyfikacji końcowej, jeżeli uczeń albo słuchacz w danym typie kształcenia uzyskał w danym roku szkolnym albo w danym semestrze wszystkie pozytywne roczne oceny klasyfikacyjne, lub</w:t>
      </w:r>
    </w:p>
    <w:p w14:paraId="108FC72F" w14:textId="59096237" w:rsidR="007D565D" w:rsidRDefault="007D565D" w:rsidP="007D565D">
      <w:pPr>
        <w:spacing w:after="0"/>
        <w:ind w:left="720"/>
        <w:rPr>
          <w:rFonts w:asciiTheme="minorHAnsi" w:eastAsia="Times New Roman" w:hAnsiTheme="minorHAnsi" w:cstheme="minorHAnsi"/>
          <w:sz w:val="22"/>
          <w:szCs w:val="22"/>
        </w:rPr>
      </w:pPr>
      <w:r w:rsidRPr="00AF2CC6">
        <w:rPr>
          <w:rFonts w:asciiTheme="minorHAnsi" w:eastAsia="Times New Roman" w:hAnsiTheme="minorHAnsi" w:cstheme="minorHAnsi"/>
          <w:sz w:val="22"/>
          <w:szCs w:val="22"/>
        </w:rPr>
        <w:t>b) klasyfikacji odpowiednio rocznej lub semestralnej, jeżeli uczeń albo słuchacz w danym typie kształcenia uzyskał w danym roku szkolnym albo w danym semestrze z co najmniej jednych obowiązkowych zajęć edukacyjnych negatywną roczną ocenę klasyfikacyjną</w:t>
      </w:r>
      <w:r w:rsidR="008E435D" w:rsidRPr="00AF2CC6">
        <w:rPr>
          <w:rFonts w:asciiTheme="minorHAnsi" w:eastAsia="Times New Roman" w:hAnsiTheme="minorHAnsi" w:cstheme="minorHAnsi"/>
          <w:sz w:val="22"/>
          <w:szCs w:val="22"/>
        </w:rPr>
        <w:t xml:space="preserve"> (zał. nr 1 R1).</w:t>
      </w:r>
    </w:p>
    <w:p w14:paraId="25661055" w14:textId="77777777" w:rsidR="007D565D" w:rsidRPr="007D565D" w:rsidRDefault="007D565D" w:rsidP="007D565D">
      <w:pPr>
        <w:spacing w:after="0"/>
        <w:ind w:left="720"/>
        <w:rPr>
          <w:rFonts w:asciiTheme="minorHAnsi" w:eastAsia="Times New Roman" w:hAnsiTheme="minorHAnsi" w:cstheme="minorHAnsi"/>
          <w:sz w:val="22"/>
          <w:szCs w:val="22"/>
        </w:rPr>
      </w:pPr>
    </w:p>
    <w:p w14:paraId="5F704991" w14:textId="5178A545" w:rsidR="000B5B04" w:rsidRPr="0078154A" w:rsidRDefault="000B5B04" w:rsidP="0078154A">
      <w:pPr>
        <w:pStyle w:val="Akapitzlist"/>
        <w:widowControl/>
        <w:numPr>
          <w:ilvl w:val="0"/>
          <w:numId w:val="9"/>
        </w:numPr>
        <w:autoSpaceDE w:val="0"/>
        <w:autoSpaceDN w:val="0"/>
        <w:spacing w:line="276" w:lineRule="auto"/>
        <w:ind w:left="709" w:hanging="283"/>
        <w:textAlignment w:val="auto"/>
        <w:rPr>
          <w:rFonts w:asciiTheme="minorHAnsi" w:eastAsia="TimesNewRomanPSMT" w:hAnsiTheme="minorHAnsi" w:cstheme="minorHAnsi"/>
          <w:sz w:val="22"/>
          <w:szCs w:val="22"/>
        </w:rPr>
      </w:pPr>
      <w:r w:rsidRPr="000B5B04">
        <w:rPr>
          <w:rFonts w:asciiTheme="minorHAnsi" w:eastAsia="Calibri" w:hAnsiTheme="minorHAnsi" w:cstheme="minorHAnsi"/>
          <w:sz w:val="22"/>
          <w:szCs w:val="22"/>
        </w:rPr>
        <w:t>W arkuszu ocen ucznia zamieszcza się również adnotację o wydaniu dyplomu lub świadectwa ukończenia szkoły, duplikatu dyplomu lub świadectwa, zezwoleniu na indywidualny tok lub program nauki, sporządzeniu odpisu arkusza ocen oraz wpisuje się datę i przyczynę opuszczenia szkoły przez ucznia. Osoba wypełniająca arkusz ocen potwierdza podpisem zgodność wpisów z dokumentami, na podstawie których ich dokonano</w:t>
      </w:r>
      <w:r w:rsidRPr="000B5B04">
        <w:rPr>
          <w:rFonts w:asciiTheme="minorHAnsi" w:eastAsia="Calibri" w:hAnsiTheme="minorHAnsi" w:cstheme="minorHAnsi"/>
          <w:i/>
          <w:sz w:val="22"/>
          <w:szCs w:val="22"/>
        </w:rPr>
        <w:t xml:space="preserve"> </w:t>
      </w:r>
      <w:r w:rsidRPr="0078154A">
        <w:rPr>
          <w:rFonts w:asciiTheme="minorHAnsi" w:eastAsia="Calibri" w:hAnsiTheme="minorHAnsi" w:cstheme="minorHAnsi"/>
          <w:sz w:val="22"/>
          <w:szCs w:val="22"/>
        </w:rPr>
        <w:t>(</w:t>
      </w:r>
      <w:r w:rsidRPr="0078154A">
        <w:rPr>
          <w:rFonts w:asciiTheme="minorHAnsi" w:eastAsia="Calibri" w:hAnsiTheme="minorHAnsi" w:cstheme="minorHAnsi"/>
          <w:bCs/>
          <w:sz w:val="22"/>
          <w:szCs w:val="22"/>
        </w:rPr>
        <w:t>§ 5 u</w:t>
      </w:r>
      <w:r w:rsidRPr="0078154A">
        <w:rPr>
          <w:rFonts w:asciiTheme="minorHAnsi" w:eastAsia="Calibri" w:hAnsiTheme="minorHAnsi" w:cstheme="minorHAnsi"/>
          <w:sz w:val="22"/>
          <w:szCs w:val="22"/>
        </w:rPr>
        <w:t>st.</w:t>
      </w:r>
      <w:r w:rsidR="0078154A">
        <w:rPr>
          <w:rFonts w:asciiTheme="minorHAnsi" w:eastAsia="Calibri" w:hAnsiTheme="minorHAnsi" w:cstheme="minorHAnsi"/>
          <w:sz w:val="22"/>
          <w:szCs w:val="22"/>
        </w:rPr>
        <w:t xml:space="preserve"> </w:t>
      </w:r>
      <w:r w:rsidRPr="0078154A">
        <w:rPr>
          <w:rFonts w:asciiTheme="minorHAnsi" w:eastAsia="Calibri" w:hAnsiTheme="minorHAnsi" w:cstheme="minorHAnsi"/>
          <w:sz w:val="22"/>
          <w:szCs w:val="22"/>
        </w:rPr>
        <w:t>7 R)</w:t>
      </w:r>
      <w:r w:rsidR="0078154A">
        <w:rPr>
          <w:rFonts w:asciiTheme="minorHAnsi" w:eastAsia="Calibri" w:hAnsiTheme="minorHAnsi" w:cstheme="minorHAnsi"/>
          <w:sz w:val="22"/>
          <w:szCs w:val="22"/>
        </w:rPr>
        <w:t>:</w:t>
      </w:r>
    </w:p>
    <w:p w14:paraId="1C692AAD" w14:textId="647DF4E2" w:rsidR="0078154A" w:rsidRPr="0078154A" w:rsidRDefault="0078154A" w:rsidP="0078154A">
      <w:pPr>
        <w:pStyle w:val="Akapitzlist"/>
        <w:widowControl/>
        <w:autoSpaceDE w:val="0"/>
        <w:autoSpaceDN w:val="0"/>
        <w:spacing w:line="276" w:lineRule="auto"/>
        <w:ind w:left="709"/>
        <w:textAlignment w:val="auto"/>
        <w:rPr>
          <w:rFonts w:asciiTheme="minorHAnsi" w:eastAsia="TimesNewRomanPSMT" w:hAnsiTheme="minorHAnsi" w:cstheme="minorHAnsi"/>
          <w:sz w:val="22"/>
          <w:szCs w:val="22"/>
        </w:rPr>
      </w:pPr>
      <w:r>
        <w:rPr>
          <w:rFonts w:asciiTheme="minorHAnsi" w:eastAsia="TimesNewRomanPSMT" w:hAnsiTheme="minorHAnsi" w:cstheme="minorHAnsi"/>
          <w:sz w:val="22"/>
          <w:szCs w:val="22"/>
        </w:rPr>
        <w:t>………………………………………..</w:t>
      </w:r>
    </w:p>
    <w:p w14:paraId="71C331DD" w14:textId="2A8900DD" w:rsidR="000B5B04" w:rsidRPr="0078154A" w:rsidRDefault="000B5B04" w:rsidP="00293CD9">
      <w:pPr>
        <w:pStyle w:val="Akapitzlist"/>
        <w:widowControl/>
        <w:numPr>
          <w:ilvl w:val="0"/>
          <w:numId w:val="9"/>
        </w:numPr>
        <w:autoSpaceDE w:val="0"/>
        <w:autoSpaceDN w:val="0"/>
        <w:spacing w:line="276" w:lineRule="auto"/>
        <w:textAlignment w:val="auto"/>
        <w:rPr>
          <w:rFonts w:asciiTheme="minorHAnsi" w:eastAsia="TimesNewRomanPSMT" w:hAnsiTheme="minorHAnsi" w:cstheme="minorHAnsi"/>
          <w:sz w:val="22"/>
          <w:szCs w:val="22"/>
        </w:rPr>
      </w:pPr>
      <w:r w:rsidRPr="000B5B04">
        <w:rPr>
          <w:rFonts w:asciiTheme="minorHAnsi" w:eastAsia="Calibri" w:hAnsiTheme="minorHAnsi" w:cstheme="minorHAnsi"/>
          <w:sz w:val="22"/>
          <w:szCs w:val="22"/>
        </w:rPr>
        <w:t xml:space="preserve">Arkusze ocen uczniów wypełnia się pismem komputerowym, maszynowym lub ręcznym, zgodnie z przepisami w sprawie świadectw, dyplomów państwowych i innych druków szkolnych publicznych szkół i placówek artystycznych </w:t>
      </w:r>
      <w:r w:rsidRPr="0078154A">
        <w:rPr>
          <w:rFonts w:asciiTheme="minorHAnsi" w:eastAsia="Calibri" w:hAnsiTheme="minorHAnsi" w:cstheme="minorHAnsi"/>
          <w:sz w:val="22"/>
          <w:szCs w:val="22"/>
        </w:rPr>
        <w:t>(</w:t>
      </w:r>
      <w:r w:rsidRPr="0078154A">
        <w:rPr>
          <w:rFonts w:asciiTheme="minorHAnsi" w:eastAsia="Calibri" w:hAnsiTheme="minorHAnsi" w:cstheme="minorHAnsi"/>
          <w:bCs/>
          <w:sz w:val="22"/>
          <w:szCs w:val="22"/>
        </w:rPr>
        <w:t>§ 5 u</w:t>
      </w:r>
      <w:r w:rsidRPr="0078154A">
        <w:rPr>
          <w:rFonts w:asciiTheme="minorHAnsi" w:eastAsia="Calibri" w:hAnsiTheme="minorHAnsi" w:cstheme="minorHAnsi"/>
          <w:sz w:val="22"/>
          <w:szCs w:val="22"/>
        </w:rPr>
        <w:t>st.</w:t>
      </w:r>
      <w:r w:rsidR="0078154A">
        <w:rPr>
          <w:rFonts w:asciiTheme="minorHAnsi" w:eastAsia="Calibri" w:hAnsiTheme="minorHAnsi" w:cstheme="minorHAnsi"/>
          <w:sz w:val="22"/>
          <w:szCs w:val="22"/>
        </w:rPr>
        <w:t xml:space="preserve"> </w:t>
      </w:r>
      <w:r w:rsidRPr="0078154A">
        <w:rPr>
          <w:rFonts w:asciiTheme="minorHAnsi" w:eastAsia="Calibri" w:hAnsiTheme="minorHAnsi" w:cstheme="minorHAnsi"/>
          <w:sz w:val="22"/>
          <w:szCs w:val="22"/>
        </w:rPr>
        <w:t>8 R)</w:t>
      </w:r>
      <w:r w:rsidR="0078154A">
        <w:rPr>
          <w:rFonts w:asciiTheme="minorHAnsi" w:eastAsia="Calibri" w:hAnsiTheme="minorHAnsi" w:cstheme="minorHAnsi"/>
          <w:sz w:val="22"/>
          <w:szCs w:val="22"/>
        </w:rPr>
        <w:t>:</w:t>
      </w:r>
    </w:p>
    <w:p w14:paraId="45B147A8" w14:textId="64F2DD39" w:rsidR="0078154A" w:rsidRDefault="0078154A" w:rsidP="0078154A">
      <w:pPr>
        <w:pStyle w:val="Akapitzlist"/>
        <w:widowControl/>
        <w:autoSpaceDE w:val="0"/>
        <w:autoSpaceDN w:val="0"/>
        <w:spacing w:line="276" w:lineRule="auto"/>
        <w:ind w:left="709"/>
        <w:textAlignment w:val="auto"/>
        <w:rPr>
          <w:rFonts w:asciiTheme="minorHAnsi" w:eastAsia="TimesNewRomanPSMT" w:hAnsiTheme="minorHAnsi" w:cstheme="minorHAnsi"/>
          <w:sz w:val="22"/>
          <w:szCs w:val="22"/>
        </w:rPr>
      </w:pPr>
      <w:r>
        <w:rPr>
          <w:rFonts w:asciiTheme="minorHAnsi" w:eastAsia="TimesNewRomanPSMT" w:hAnsiTheme="minorHAnsi" w:cstheme="minorHAnsi"/>
          <w:sz w:val="22"/>
          <w:szCs w:val="22"/>
        </w:rPr>
        <w:t>…………………………………………………</w:t>
      </w:r>
    </w:p>
    <w:p w14:paraId="3B1F8BFF" w14:textId="22647A8E" w:rsidR="00293CD9" w:rsidRDefault="00293CD9" w:rsidP="00293CD9">
      <w:pPr>
        <w:pStyle w:val="Akapitzlist"/>
        <w:numPr>
          <w:ilvl w:val="0"/>
          <w:numId w:val="9"/>
        </w:numPr>
        <w:jc w:val="left"/>
        <w:rPr>
          <w:rFonts w:asciiTheme="minorHAnsi" w:hAnsiTheme="minorHAnsi" w:cstheme="minorHAnsi"/>
          <w:sz w:val="22"/>
          <w:szCs w:val="22"/>
        </w:rPr>
      </w:pPr>
      <w:r w:rsidRPr="00AF2CC6">
        <w:rPr>
          <w:rFonts w:asciiTheme="minorHAnsi" w:hAnsiTheme="minorHAnsi" w:cstheme="minorHAnsi"/>
          <w:sz w:val="22"/>
          <w:szCs w:val="22"/>
        </w:rPr>
        <w:t>Protokoły egzaminów wypełniane w postaci elektronicznej są drukowane jednostronnie. Druki protokołów egzaminów zszywa się, a w miejscu zszycia umieszcza się odcisk pieczęci urzędowej szkoły artystycznej, w sposób uniemożliwiający wymianę kart (zał. nr 1 R1)</w:t>
      </w:r>
      <w:r w:rsidR="00AF2CC6">
        <w:rPr>
          <w:rFonts w:asciiTheme="minorHAnsi" w:hAnsiTheme="minorHAnsi" w:cstheme="minorHAnsi"/>
          <w:sz w:val="22"/>
          <w:szCs w:val="22"/>
        </w:rPr>
        <w:t>:</w:t>
      </w:r>
    </w:p>
    <w:p w14:paraId="6BF0A89C" w14:textId="77777777" w:rsidR="00AF2CC6" w:rsidRDefault="00AF2CC6" w:rsidP="00AF2CC6">
      <w:pPr>
        <w:pStyle w:val="Akapitzlist"/>
        <w:jc w:val="left"/>
        <w:rPr>
          <w:rFonts w:asciiTheme="minorHAnsi" w:hAnsiTheme="minorHAnsi" w:cstheme="minorHAnsi"/>
          <w:sz w:val="22"/>
          <w:szCs w:val="22"/>
        </w:rPr>
      </w:pPr>
      <w:r>
        <w:rPr>
          <w:rFonts w:asciiTheme="minorHAnsi" w:hAnsiTheme="minorHAnsi" w:cstheme="minorHAnsi"/>
          <w:sz w:val="22"/>
          <w:szCs w:val="22"/>
        </w:rPr>
        <w:t>………………………………………………</w:t>
      </w:r>
    </w:p>
    <w:p w14:paraId="685CE498" w14:textId="3F12FA3D" w:rsidR="000B5B04" w:rsidRPr="00AF2CC6" w:rsidRDefault="000B5B04" w:rsidP="00AF2CC6">
      <w:pPr>
        <w:pStyle w:val="Akapitzlist"/>
        <w:numPr>
          <w:ilvl w:val="0"/>
          <w:numId w:val="9"/>
        </w:numPr>
        <w:jc w:val="left"/>
        <w:rPr>
          <w:rFonts w:asciiTheme="minorHAnsi" w:hAnsiTheme="minorHAnsi" w:cstheme="minorHAnsi"/>
          <w:sz w:val="22"/>
          <w:szCs w:val="22"/>
        </w:rPr>
      </w:pPr>
      <w:r w:rsidRPr="00AF2CC6">
        <w:rPr>
          <w:rFonts w:asciiTheme="minorHAnsi" w:eastAsia="TimesNewRomanPSMT" w:hAnsiTheme="minorHAnsi" w:cstheme="minorHAnsi"/>
          <w:sz w:val="22"/>
          <w:szCs w:val="22"/>
        </w:rPr>
        <w:t>Protokoły egzaminów</w:t>
      </w:r>
      <w:r w:rsidRPr="00AF2CC6">
        <w:rPr>
          <w:rFonts w:asciiTheme="minorHAnsi" w:eastAsia="Calibri" w:hAnsiTheme="minorHAnsi" w:cstheme="minorHAnsi"/>
          <w:sz w:val="22"/>
          <w:szCs w:val="22"/>
        </w:rPr>
        <w:t xml:space="preserve"> i sprawdzianów, o których mowa w przepisach w sprawie szczegółowych warunków i sposobu oceniania, klasyfikowania i promowania uczniów w publicznych szkołach artystycznych, stanowią załączniki do arkusza ocen </w:t>
      </w:r>
      <w:r w:rsidRPr="00AF2CC6">
        <w:rPr>
          <w:rFonts w:asciiTheme="minorHAnsi" w:eastAsia="Calibri" w:hAnsiTheme="minorHAnsi" w:cstheme="minorHAnsi"/>
          <w:iCs/>
          <w:sz w:val="22"/>
          <w:szCs w:val="22"/>
        </w:rPr>
        <w:t>(§ 5 ust.</w:t>
      </w:r>
      <w:r w:rsidR="0078154A" w:rsidRPr="00AF2CC6">
        <w:rPr>
          <w:rFonts w:asciiTheme="minorHAnsi" w:eastAsia="Calibri" w:hAnsiTheme="minorHAnsi" w:cstheme="minorHAnsi"/>
          <w:iCs/>
          <w:sz w:val="22"/>
          <w:szCs w:val="22"/>
        </w:rPr>
        <w:t xml:space="preserve"> </w:t>
      </w:r>
      <w:r w:rsidRPr="00AF2CC6">
        <w:rPr>
          <w:rFonts w:asciiTheme="minorHAnsi" w:eastAsia="Calibri" w:hAnsiTheme="minorHAnsi" w:cstheme="minorHAnsi"/>
          <w:iCs/>
          <w:sz w:val="22"/>
          <w:szCs w:val="22"/>
        </w:rPr>
        <w:t>9 R)</w:t>
      </w:r>
      <w:r w:rsidRPr="00AF2CC6">
        <w:rPr>
          <w:rFonts w:asciiTheme="minorHAnsi" w:eastAsia="Calibri" w:hAnsiTheme="minorHAnsi" w:cstheme="minorHAnsi"/>
          <w:i/>
          <w:iCs/>
          <w:sz w:val="22"/>
          <w:szCs w:val="22"/>
        </w:rPr>
        <w:t xml:space="preserve"> </w:t>
      </w:r>
      <w:r w:rsidRPr="00AF2CC6">
        <w:rPr>
          <w:rFonts w:asciiTheme="minorHAnsi" w:eastAsia="Calibri" w:hAnsiTheme="minorHAnsi" w:cstheme="minorHAnsi"/>
          <w:iCs/>
          <w:sz w:val="22"/>
          <w:szCs w:val="22"/>
        </w:rPr>
        <w:t>i są wypełniane zgodnie z R1 i R3</w:t>
      </w:r>
      <w:r w:rsidR="0078154A" w:rsidRPr="00AF2CC6">
        <w:rPr>
          <w:rFonts w:asciiTheme="minorHAnsi" w:eastAsia="Calibri" w:hAnsiTheme="minorHAnsi" w:cstheme="minorHAnsi"/>
          <w:iCs/>
          <w:sz w:val="22"/>
          <w:szCs w:val="22"/>
        </w:rPr>
        <w:t>:</w:t>
      </w:r>
    </w:p>
    <w:p w14:paraId="059F146C" w14:textId="0154010C" w:rsidR="0078154A" w:rsidRPr="0078154A" w:rsidRDefault="0078154A" w:rsidP="0078154A">
      <w:pPr>
        <w:pStyle w:val="Akapitzlist"/>
        <w:widowControl/>
        <w:autoSpaceDE w:val="0"/>
        <w:autoSpaceDN w:val="0"/>
        <w:spacing w:line="276" w:lineRule="auto"/>
        <w:ind w:left="851"/>
        <w:textAlignment w:val="auto"/>
        <w:rPr>
          <w:rFonts w:asciiTheme="minorHAnsi" w:eastAsia="Calibri" w:hAnsiTheme="minorHAnsi" w:cstheme="minorHAnsi"/>
          <w:iCs/>
          <w:sz w:val="22"/>
          <w:szCs w:val="22"/>
        </w:rPr>
      </w:pPr>
      <w:r>
        <w:rPr>
          <w:rFonts w:asciiTheme="minorHAnsi" w:eastAsia="Calibri" w:hAnsiTheme="minorHAnsi" w:cstheme="minorHAnsi"/>
          <w:iCs/>
          <w:sz w:val="22"/>
          <w:szCs w:val="22"/>
        </w:rPr>
        <w:t>…………………………………………………………..</w:t>
      </w:r>
    </w:p>
    <w:p w14:paraId="4EBA780E" w14:textId="33F2607F" w:rsidR="000B5B04" w:rsidRDefault="000B5B04" w:rsidP="000B5B04">
      <w:pPr>
        <w:pStyle w:val="Akapitzlist"/>
        <w:widowControl/>
        <w:numPr>
          <w:ilvl w:val="0"/>
          <w:numId w:val="9"/>
        </w:numPr>
        <w:autoSpaceDE w:val="0"/>
        <w:autoSpaceDN w:val="0"/>
        <w:spacing w:line="276" w:lineRule="auto"/>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lastRenderedPageBreak/>
        <w:t xml:space="preserve">W przypadku przejścia ucznia do innej szkoły po co najmniej jednym roku nauki, </w:t>
      </w:r>
      <w:r w:rsidRPr="000B5B04">
        <w:rPr>
          <w:rFonts w:asciiTheme="minorHAnsi" w:eastAsia="Calibri" w:hAnsiTheme="minorHAnsi" w:cstheme="minorHAnsi"/>
          <w:sz w:val="22"/>
          <w:szCs w:val="22"/>
        </w:rPr>
        <w:br/>
        <w:t xml:space="preserve">a w przypadku szkoły policealnej – po co najmniej jednym semestrze nauki, przesyła się do tej szkoły lub wydaje rodzicom ucznia albo pełnoletniemu uczniowi kopię arkusza ocen ucznia poświadczoną za zgodność z oryginałem przez dyrektora szkoły. Rodzice ucznia albo pełnoletni uczeń potwierdzają podpisem otrzymanie kopii tego arkusza ocen </w:t>
      </w:r>
      <w:r w:rsidRPr="0078154A">
        <w:rPr>
          <w:rFonts w:asciiTheme="minorHAnsi" w:eastAsia="Calibri" w:hAnsiTheme="minorHAnsi" w:cstheme="minorHAnsi"/>
          <w:sz w:val="22"/>
          <w:szCs w:val="22"/>
        </w:rPr>
        <w:t>(</w:t>
      </w:r>
      <w:r w:rsidRPr="0078154A">
        <w:rPr>
          <w:rFonts w:asciiTheme="minorHAnsi" w:eastAsia="Calibri" w:hAnsiTheme="minorHAnsi" w:cstheme="minorHAnsi"/>
          <w:bCs/>
          <w:sz w:val="22"/>
          <w:szCs w:val="22"/>
        </w:rPr>
        <w:t>§ 5 u</w:t>
      </w:r>
      <w:r w:rsidRPr="0078154A">
        <w:rPr>
          <w:rFonts w:asciiTheme="minorHAnsi" w:eastAsia="Calibri" w:hAnsiTheme="minorHAnsi" w:cstheme="minorHAnsi"/>
          <w:sz w:val="22"/>
          <w:szCs w:val="22"/>
        </w:rPr>
        <w:t>st.</w:t>
      </w:r>
      <w:r w:rsidR="00891E25">
        <w:rPr>
          <w:rFonts w:asciiTheme="minorHAnsi" w:eastAsia="Calibri" w:hAnsiTheme="minorHAnsi" w:cstheme="minorHAnsi"/>
          <w:sz w:val="22"/>
          <w:szCs w:val="22"/>
        </w:rPr>
        <w:t xml:space="preserve"> </w:t>
      </w:r>
      <w:r w:rsidRPr="0078154A">
        <w:rPr>
          <w:rFonts w:asciiTheme="minorHAnsi" w:eastAsia="Calibri" w:hAnsiTheme="minorHAnsi" w:cstheme="minorHAnsi"/>
          <w:sz w:val="22"/>
          <w:szCs w:val="22"/>
        </w:rPr>
        <w:t>10 R)</w:t>
      </w:r>
      <w:r w:rsidR="0078154A">
        <w:rPr>
          <w:rFonts w:asciiTheme="minorHAnsi" w:eastAsia="Calibri" w:hAnsiTheme="minorHAnsi" w:cstheme="minorHAnsi"/>
          <w:i/>
          <w:sz w:val="22"/>
          <w:szCs w:val="22"/>
        </w:rPr>
        <w:t>:</w:t>
      </w:r>
    </w:p>
    <w:p w14:paraId="22450830" w14:textId="301A01F2" w:rsidR="0078154A" w:rsidRPr="000B5B04" w:rsidRDefault="0078154A" w:rsidP="0078154A">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629C8CF2" w14:textId="5FBB465B" w:rsidR="000B5B04" w:rsidRDefault="000B5B04" w:rsidP="000B5B04">
      <w:pPr>
        <w:pStyle w:val="Akapitzlist"/>
        <w:widowControl/>
        <w:numPr>
          <w:ilvl w:val="0"/>
          <w:numId w:val="9"/>
        </w:numPr>
        <w:autoSpaceDE w:val="0"/>
        <w:autoSpaceDN w:val="0"/>
        <w:spacing w:line="276" w:lineRule="auto"/>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 xml:space="preserve">W przypadku przejścia ucznia do innej szkoły po okresie nauki krótszym niż rok, a w przypadku szkoły policealnej – krótszym, niż semestr nauki, przesyła się do tej szkoły lub wydaje rodzicom ucznia albo pełnoletniemu uczniowi zaświadczenie o przebiegu nauczania ucznia. Rodzice ucznia albo pełnoletni uczeń potwierdzają podpisem otrzymanie zaświadczenia </w:t>
      </w:r>
      <w:r w:rsidRPr="0078154A">
        <w:rPr>
          <w:rFonts w:asciiTheme="minorHAnsi" w:eastAsia="Calibri" w:hAnsiTheme="minorHAnsi" w:cstheme="minorHAnsi"/>
          <w:sz w:val="22"/>
          <w:szCs w:val="22"/>
        </w:rPr>
        <w:t>(</w:t>
      </w:r>
      <w:r w:rsidRPr="0078154A">
        <w:rPr>
          <w:rFonts w:asciiTheme="minorHAnsi" w:eastAsia="Calibri" w:hAnsiTheme="minorHAnsi" w:cstheme="minorHAnsi"/>
          <w:bCs/>
          <w:sz w:val="22"/>
          <w:szCs w:val="22"/>
        </w:rPr>
        <w:t>§ 5 u</w:t>
      </w:r>
      <w:r w:rsidRPr="0078154A">
        <w:rPr>
          <w:rFonts w:asciiTheme="minorHAnsi" w:eastAsia="Calibri" w:hAnsiTheme="minorHAnsi" w:cstheme="minorHAnsi"/>
          <w:sz w:val="22"/>
          <w:szCs w:val="22"/>
        </w:rPr>
        <w:t>st.</w:t>
      </w:r>
      <w:r w:rsidR="0078154A">
        <w:rPr>
          <w:rFonts w:asciiTheme="minorHAnsi" w:eastAsia="Calibri" w:hAnsiTheme="minorHAnsi" w:cstheme="minorHAnsi"/>
          <w:sz w:val="22"/>
          <w:szCs w:val="22"/>
        </w:rPr>
        <w:t xml:space="preserve"> </w:t>
      </w:r>
      <w:r w:rsidRPr="0078154A">
        <w:rPr>
          <w:rFonts w:asciiTheme="minorHAnsi" w:eastAsia="Calibri" w:hAnsiTheme="minorHAnsi" w:cstheme="minorHAnsi"/>
          <w:sz w:val="22"/>
          <w:szCs w:val="22"/>
        </w:rPr>
        <w:t>11 R)</w:t>
      </w:r>
      <w:r w:rsidR="0078154A">
        <w:rPr>
          <w:rFonts w:asciiTheme="minorHAnsi" w:eastAsia="Calibri" w:hAnsiTheme="minorHAnsi" w:cstheme="minorHAnsi"/>
          <w:sz w:val="22"/>
          <w:szCs w:val="22"/>
        </w:rPr>
        <w:t>:</w:t>
      </w:r>
    </w:p>
    <w:p w14:paraId="2E870A12" w14:textId="66CF6C26" w:rsidR="007D3F03" w:rsidRPr="000B5B04" w:rsidRDefault="007D3F03" w:rsidP="007D3F03">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2AD81448" w14:textId="77777777" w:rsidR="000B5B04" w:rsidRPr="000B5B04" w:rsidRDefault="000B5B04" w:rsidP="000B5B04">
      <w:pPr>
        <w:pStyle w:val="Akapitzlist"/>
        <w:widowControl/>
        <w:autoSpaceDE w:val="0"/>
        <w:autoSpaceDN w:val="0"/>
        <w:spacing w:line="276" w:lineRule="auto"/>
        <w:textAlignment w:val="auto"/>
        <w:rPr>
          <w:rFonts w:asciiTheme="minorHAnsi" w:eastAsia="Calibri" w:hAnsiTheme="minorHAnsi" w:cstheme="minorHAnsi"/>
          <w:color w:val="FF0000"/>
          <w:sz w:val="22"/>
          <w:szCs w:val="22"/>
        </w:rPr>
      </w:pPr>
    </w:p>
    <w:p w14:paraId="3E8EC501" w14:textId="13D4ABA9" w:rsidR="000B5B04" w:rsidRDefault="000B5B04" w:rsidP="000B5B04">
      <w:pPr>
        <w:pStyle w:val="Akapitzlist"/>
        <w:widowControl/>
        <w:numPr>
          <w:ilvl w:val="0"/>
          <w:numId w:val="9"/>
        </w:numPr>
        <w:autoSpaceDE w:val="0"/>
        <w:autoSpaceDN w:val="0"/>
        <w:spacing w:line="276" w:lineRule="auto"/>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 xml:space="preserve">Do czasu ukończenia szkoły przez uczniów arkusze ocen przechowuje się oddzielnie dla każdej klasy wraz ze spisem uczniów </w:t>
      </w:r>
      <w:r w:rsidRPr="0078154A">
        <w:rPr>
          <w:rFonts w:asciiTheme="minorHAnsi" w:eastAsia="Calibri" w:hAnsiTheme="minorHAnsi" w:cstheme="minorHAnsi"/>
          <w:sz w:val="22"/>
          <w:szCs w:val="22"/>
        </w:rPr>
        <w:t>(</w:t>
      </w:r>
      <w:r w:rsidRPr="0078154A">
        <w:rPr>
          <w:rFonts w:asciiTheme="minorHAnsi" w:eastAsia="Calibri" w:hAnsiTheme="minorHAnsi" w:cstheme="minorHAnsi"/>
          <w:bCs/>
          <w:sz w:val="22"/>
          <w:szCs w:val="22"/>
        </w:rPr>
        <w:t>§6 u</w:t>
      </w:r>
      <w:r w:rsidRPr="0078154A">
        <w:rPr>
          <w:rFonts w:asciiTheme="minorHAnsi" w:eastAsia="Calibri" w:hAnsiTheme="minorHAnsi" w:cstheme="minorHAnsi"/>
          <w:sz w:val="22"/>
          <w:szCs w:val="22"/>
        </w:rPr>
        <w:t>st.</w:t>
      </w:r>
      <w:r w:rsidR="0078154A">
        <w:rPr>
          <w:rFonts w:asciiTheme="minorHAnsi" w:eastAsia="Calibri" w:hAnsiTheme="minorHAnsi" w:cstheme="minorHAnsi"/>
          <w:sz w:val="22"/>
          <w:szCs w:val="22"/>
        </w:rPr>
        <w:t xml:space="preserve"> </w:t>
      </w:r>
      <w:r w:rsidRPr="0078154A">
        <w:rPr>
          <w:rFonts w:asciiTheme="minorHAnsi" w:eastAsia="Calibri" w:hAnsiTheme="minorHAnsi" w:cstheme="minorHAnsi"/>
          <w:sz w:val="22"/>
          <w:szCs w:val="22"/>
        </w:rPr>
        <w:t>1 R)</w:t>
      </w:r>
      <w:r w:rsidR="0078154A">
        <w:rPr>
          <w:rFonts w:asciiTheme="minorHAnsi" w:eastAsia="Calibri" w:hAnsiTheme="minorHAnsi" w:cstheme="minorHAnsi"/>
          <w:sz w:val="22"/>
          <w:szCs w:val="22"/>
        </w:rPr>
        <w:t>:</w:t>
      </w:r>
    </w:p>
    <w:p w14:paraId="46A2C79B" w14:textId="77777777" w:rsidR="007D3F03" w:rsidRPr="007D3F03" w:rsidRDefault="007D3F03" w:rsidP="007D3F03">
      <w:pPr>
        <w:pStyle w:val="Akapitzlist"/>
        <w:rPr>
          <w:rFonts w:asciiTheme="minorHAnsi" w:eastAsia="Calibri" w:hAnsiTheme="minorHAnsi" w:cstheme="minorHAnsi"/>
          <w:sz w:val="22"/>
          <w:szCs w:val="22"/>
        </w:rPr>
      </w:pPr>
    </w:p>
    <w:p w14:paraId="60CA2964" w14:textId="17A2E86C" w:rsidR="007D3F03" w:rsidRPr="0078154A" w:rsidRDefault="007D3F03" w:rsidP="007D3F03">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06288FB5" w14:textId="77777777" w:rsidR="000B5B04" w:rsidRPr="000B5B04" w:rsidRDefault="000B5B04" w:rsidP="000B5B04">
      <w:pPr>
        <w:pStyle w:val="Akapitzlist"/>
        <w:widowControl/>
        <w:autoSpaceDE w:val="0"/>
        <w:autoSpaceDN w:val="0"/>
        <w:spacing w:line="276" w:lineRule="auto"/>
        <w:textAlignment w:val="auto"/>
        <w:rPr>
          <w:rFonts w:asciiTheme="minorHAnsi" w:eastAsia="Calibri" w:hAnsiTheme="minorHAnsi" w:cstheme="minorHAnsi"/>
          <w:color w:val="FF0000"/>
          <w:sz w:val="22"/>
          <w:szCs w:val="22"/>
        </w:rPr>
      </w:pPr>
    </w:p>
    <w:p w14:paraId="5B2DACE3" w14:textId="6872A4EB" w:rsidR="000B5B04" w:rsidRDefault="000B5B04" w:rsidP="00AF2CC6">
      <w:pPr>
        <w:pStyle w:val="Akapitzlist"/>
        <w:widowControl/>
        <w:numPr>
          <w:ilvl w:val="0"/>
          <w:numId w:val="34"/>
        </w:numPr>
        <w:autoSpaceDE w:val="0"/>
        <w:autoSpaceDN w:val="0"/>
        <w:spacing w:line="276" w:lineRule="auto"/>
        <w:textAlignment w:val="auto"/>
        <w:rPr>
          <w:rFonts w:asciiTheme="minorHAnsi" w:eastAsia="Calibri" w:hAnsiTheme="minorHAnsi" w:cstheme="minorHAnsi"/>
          <w:b/>
          <w:sz w:val="22"/>
          <w:szCs w:val="22"/>
        </w:rPr>
      </w:pPr>
      <w:r w:rsidRPr="0078154A">
        <w:rPr>
          <w:rFonts w:asciiTheme="minorHAnsi" w:eastAsia="Calibri" w:hAnsiTheme="minorHAnsi" w:cstheme="minorHAnsi"/>
          <w:b/>
          <w:sz w:val="22"/>
          <w:szCs w:val="22"/>
        </w:rPr>
        <w:t>Księga arkuszy ocen</w:t>
      </w:r>
      <w:r w:rsidR="0078154A">
        <w:rPr>
          <w:rFonts w:asciiTheme="minorHAnsi" w:eastAsia="Calibri" w:hAnsiTheme="minorHAnsi" w:cstheme="minorHAnsi"/>
          <w:b/>
          <w:sz w:val="22"/>
          <w:szCs w:val="22"/>
        </w:rPr>
        <w:t>.</w:t>
      </w:r>
    </w:p>
    <w:p w14:paraId="112DC3B6" w14:textId="77777777" w:rsidR="0078154A" w:rsidRPr="0078154A" w:rsidRDefault="0078154A" w:rsidP="0078154A">
      <w:pPr>
        <w:pStyle w:val="Akapitzlist"/>
        <w:widowControl/>
        <w:autoSpaceDE w:val="0"/>
        <w:autoSpaceDN w:val="0"/>
        <w:spacing w:line="276" w:lineRule="auto"/>
        <w:textAlignment w:val="auto"/>
        <w:rPr>
          <w:rFonts w:asciiTheme="minorHAnsi" w:eastAsia="Calibri" w:hAnsiTheme="minorHAnsi" w:cstheme="minorHAnsi"/>
          <w:b/>
          <w:sz w:val="22"/>
          <w:szCs w:val="22"/>
        </w:rPr>
      </w:pPr>
    </w:p>
    <w:p w14:paraId="707660C7" w14:textId="746CB490" w:rsidR="00372F21" w:rsidRDefault="000B5B04" w:rsidP="00372F21">
      <w:pPr>
        <w:pStyle w:val="Akapitzlist"/>
        <w:widowControl/>
        <w:numPr>
          <w:ilvl w:val="1"/>
          <w:numId w:val="8"/>
        </w:numPr>
        <w:autoSpaceDE w:val="0"/>
        <w:autoSpaceDN w:val="0"/>
        <w:spacing w:line="276" w:lineRule="auto"/>
        <w:ind w:left="426" w:firstLine="0"/>
        <w:textAlignment w:val="auto"/>
        <w:rPr>
          <w:rFonts w:asciiTheme="minorHAnsi" w:eastAsia="Calibri" w:hAnsiTheme="minorHAnsi" w:cstheme="minorHAnsi"/>
          <w:sz w:val="22"/>
          <w:szCs w:val="22"/>
        </w:rPr>
      </w:pPr>
      <w:r w:rsidRPr="00372F21">
        <w:rPr>
          <w:rFonts w:asciiTheme="minorHAnsi" w:eastAsia="Calibri" w:hAnsiTheme="minorHAnsi" w:cstheme="minorHAnsi"/>
          <w:sz w:val="22"/>
          <w:szCs w:val="22"/>
        </w:rPr>
        <w:t xml:space="preserve"> Szkoła zakłada księgi arkuszy ocen (</w:t>
      </w:r>
      <w:r w:rsidRPr="00372F21">
        <w:rPr>
          <w:rFonts w:asciiTheme="minorHAnsi" w:eastAsia="Calibri" w:hAnsiTheme="minorHAnsi" w:cstheme="minorHAnsi"/>
          <w:bCs/>
          <w:sz w:val="22"/>
          <w:szCs w:val="22"/>
        </w:rPr>
        <w:t>§6 u</w:t>
      </w:r>
      <w:r w:rsidRPr="00372F21">
        <w:rPr>
          <w:rFonts w:asciiTheme="minorHAnsi" w:eastAsia="Calibri" w:hAnsiTheme="minorHAnsi" w:cstheme="minorHAnsi"/>
          <w:sz w:val="22"/>
          <w:szCs w:val="22"/>
        </w:rPr>
        <w:t>st.</w:t>
      </w:r>
      <w:r w:rsidR="00891E25">
        <w:rPr>
          <w:rFonts w:asciiTheme="minorHAnsi" w:eastAsia="Calibri" w:hAnsiTheme="minorHAnsi" w:cstheme="minorHAnsi"/>
          <w:sz w:val="22"/>
          <w:szCs w:val="22"/>
        </w:rPr>
        <w:t xml:space="preserve"> </w:t>
      </w:r>
      <w:r w:rsidRPr="00372F21">
        <w:rPr>
          <w:rFonts w:asciiTheme="minorHAnsi" w:eastAsia="Calibri" w:hAnsiTheme="minorHAnsi" w:cstheme="minorHAnsi"/>
          <w:sz w:val="22"/>
          <w:szCs w:val="22"/>
        </w:rPr>
        <w:t>2 R)</w:t>
      </w:r>
      <w:r w:rsidR="0078154A" w:rsidRPr="00372F21">
        <w:rPr>
          <w:rFonts w:asciiTheme="minorHAnsi" w:eastAsia="Calibri" w:hAnsiTheme="minorHAnsi" w:cstheme="minorHAnsi"/>
          <w:sz w:val="22"/>
          <w:szCs w:val="22"/>
        </w:rPr>
        <w:t>:</w:t>
      </w:r>
    </w:p>
    <w:p w14:paraId="068A244E" w14:textId="51C8659C" w:rsidR="00372F21" w:rsidRDefault="00372F21" w:rsidP="00372F21">
      <w:pPr>
        <w:pStyle w:val="Akapitzlist"/>
        <w:widowControl/>
        <w:autoSpaceDE w:val="0"/>
        <w:autoSpaceDN w:val="0"/>
        <w:spacing w:line="276" w:lineRule="auto"/>
        <w:ind w:left="426"/>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15CDF2C6" w14:textId="2D48A49C" w:rsidR="000B5B04" w:rsidRDefault="000B5B04" w:rsidP="00D55F25">
      <w:pPr>
        <w:pStyle w:val="Akapitzlist"/>
        <w:widowControl/>
        <w:numPr>
          <w:ilvl w:val="1"/>
          <w:numId w:val="8"/>
        </w:numPr>
        <w:autoSpaceDE w:val="0"/>
        <w:autoSpaceDN w:val="0"/>
        <w:spacing w:line="276" w:lineRule="auto"/>
        <w:ind w:left="709" w:hanging="283"/>
        <w:textAlignment w:val="auto"/>
        <w:rPr>
          <w:rFonts w:asciiTheme="minorHAnsi" w:eastAsia="Calibri" w:hAnsiTheme="minorHAnsi" w:cstheme="minorHAnsi"/>
          <w:sz w:val="22"/>
          <w:szCs w:val="22"/>
        </w:rPr>
      </w:pPr>
      <w:r w:rsidRPr="00372F21">
        <w:rPr>
          <w:rFonts w:asciiTheme="minorHAnsi" w:eastAsia="Calibri" w:hAnsiTheme="minorHAnsi" w:cstheme="minorHAnsi"/>
          <w:sz w:val="22"/>
          <w:szCs w:val="22"/>
        </w:rPr>
        <w:t>Księga arkuszy ocen zawiera ułożone w porządku alfabetycznym wykazy uczniów wszystkich</w:t>
      </w:r>
      <w:r w:rsidR="00372F21">
        <w:rPr>
          <w:rFonts w:asciiTheme="minorHAnsi" w:eastAsia="Calibri" w:hAnsiTheme="minorHAnsi" w:cstheme="minorHAnsi"/>
          <w:sz w:val="22"/>
          <w:szCs w:val="22"/>
        </w:rPr>
        <w:t xml:space="preserve"> k</w:t>
      </w:r>
      <w:r w:rsidRPr="00372F21">
        <w:rPr>
          <w:rFonts w:asciiTheme="minorHAnsi" w:eastAsia="Calibri" w:hAnsiTheme="minorHAnsi" w:cstheme="minorHAnsi"/>
          <w:sz w:val="22"/>
          <w:szCs w:val="22"/>
        </w:rPr>
        <w:t xml:space="preserve">las, którzy w danym roku szkolnym ukończyli lub opuścili szkołę, oraz ich arkusze ocen. </w:t>
      </w:r>
      <w:r w:rsidRPr="00D55F25">
        <w:rPr>
          <w:rFonts w:asciiTheme="minorHAnsi" w:eastAsia="Calibri" w:hAnsiTheme="minorHAnsi" w:cstheme="minorHAnsi"/>
          <w:sz w:val="22"/>
          <w:szCs w:val="22"/>
        </w:rPr>
        <w:t>Na pierwszej stronie księgi arkuszy ocen umieszcza się adnotację: „Księga arkuszy ocen uczniów, którzy w roku szkolnym ukończyli lub opuścili szkołę</w:t>
      </w:r>
      <w:r w:rsidR="00372F21" w:rsidRPr="00D55F25">
        <w:rPr>
          <w:rFonts w:asciiTheme="minorHAnsi" w:eastAsia="Calibri" w:hAnsiTheme="minorHAnsi" w:cstheme="minorHAnsi"/>
          <w:sz w:val="22"/>
          <w:szCs w:val="22"/>
        </w:rPr>
        <w:t xml:space="preserve">” </w:t>
      </w:r>
      <w:r w:rsidRPr="00D55F25">
        <w:rPr>
          <w:rFonts w:asciiTheme="minorHAnsi" w:eastAsia="Calibri" w:hAnsiTheme="minorHAnsi" w:cstheme="minorHAnsi"/>
          <w:sz w:val="22"/>
          <w:szCs w:val="22"/>
        </w:rPr>
        <w:t>(</w:t>
      </w:r>
      <w:r w:rsidRPr="00D55F25">
        <w:rPr>
          <w:rFonts w:asciiTheme="minorHAnsi" w:eastAsia="Calibri" w:hAnsiTheme="minorHAnsi" w:cstheme="minorHAnsi"/>
          <w:bCs/>
          <w:sz w:val="22"/>
          <w:szCs w:val="22"/>
        </w:rPr>
        <w:t>§6 u</w:t>
      </w:r>
      <w:r w:rsidRPr="00D55F25">
        <w:rPr>
          <w:rFonts w:asciiTheme="minorHAnsi" w:eastAsia="Calibri" w:hAnsiTheme="minorHAnsi" w:cstheme="minorHAnsi"/>
          <w:sz w:val="22"/>
          <w:szCs w:val="22"/>
        </w:rPr>
        <w:t>st.</w:t>
      </w:r>
      <w:r w:rsidR="00372F21" w:rsidRPr="00D55F25">
        <w:rPr>
          <w:rFonts w:asciiTheme="minorHAnsi" w:eastAsia="Calibri" w:hAnsiTheme="minorHAnsi" w:cstheme="minorHAnsi"/>
          <w:sz w:val="22"/>
          <w:szCs w:val="22"/>
        </w:rPr>
        <w:t xml:space="preserve"> </w:t>
      </w:r>
      <w:r w:rsidRPr="00D55F25">
        <w:rPr>
          <w:rFonts w:asciiTheme="minorHAnsi" w:eastAsia="Calibri" w:hAnsiTheme="minorHAnsi" w:cstheme="minorHAnsi"/>
          <w:sz w:val="22"/>
          <w:szCs w:val="22"/>
        </w:rPr>
        <w:t>3 R)</w:t>
      </w:r>
      <w:r w:rsidR="007D3F03">
        <w:rPr>
          <w:rFonts w:asciiTheme="minorHAnsi" w:eastAsia="Calibri" w:hAnsiTheme="minorHAnsi" w:cstheme="minorHAnsi"/>
          <w:sz w:val="22"/>
          <w:szCs w:val="22"/>
        </w:rPr>
        <w:t>:</w:t>
      </w:r>
    </w:p>
    <w:p w14:paraId="56DFC585" w14:textId="10E93EA6" w:rsidR="007D3F03" w:rsidRDefault="007D3F03" w:rsidP="007D3F03">
      <w:pPr>
        <w:pStyle w:val="Akapitzlist"/>
        <w:widowControl/>
        <w:autoSpaceDE w:val="0"/>
        <w:autoSpaceDN w:val="0"/>
        <w:spacing w:line="276" w:lineRule="auto"/>
        <w:ind w:left="709"/>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3EE5D839" w14:textId="77777777" w:rsidR="00D55F25" w:rsidRPr="00D55F25" w:rsidRDefault="00D55F25" w:rsidP="00D55F25">
      <w:pPr>
        <w:pStyle w:val="Akapitzlist"/>
        <w:widowControl/>
        <w:autoSpaceDE w:val="0"/>
        <w:autoSpaceDN w:val="0"/>
        <w:spacing w:line="276" w:lineRule="auto"/>
        <w:ind w:left="709"/>
        <w:textAlignment w:val="auto"/>
        <w:rPr>
          <w:rFonts w:asciiTheme="minorHAnsi" w:eastAsia="Calibri" w:hAnsiTheme="minorHAnsi" w:cstheme="minorHAnsi"/>
          <w:sz w:val="22"/>
          <w:szCs w:val="22"/>
        </w:rPr>
      </w:pPr>
    </w:p>
    <w:p w14:paraId="18E75806" w14:textId="77777777" w:rsidR="000B5B04" w:rsidRPr="000B5B04" w:rsidRDefault="000B5B04" w:rsidP="0078154A">
      <w:pPr>
        <w:pStyle w:val="Akapitzlist"/>
        <w:widowControl/>
        <w:autoSpaceDE w:val="0"/>
        <w:autoSpaceDN w:val="0"/>
        <w:spacing w:line="276" w:lineRule="auto"/>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Na końcu księgi arkuszy ocen umieszcza się adnotację:</w:t>
      </w:r>
    </w:p>
    <w:p w14:paraId="7E288A3C" w14:textId="77777777" w:rsidR="000B5B04" w:rsidRPr="000B5B04" w:rsidRDefault="000B5B04" w:rsidP="000B5B04">
      <w:pPr>
        <w:autoSpaceDE w:val="0"/>
        <w:autoSpaceDN w:val="0"/>
        <w:spacing w:after="0"/>
        <w:ind w:left="1560"/>
        <w:rPr>
          <w:rFonts w:asciiTheme="minorHAnsi" w:eastAsia="Calibri" w:hAnsiTheme="minorHAnsi" w:cstheme="minorHAnsi"/>
          <w:sz w:val="22"/>
          <w:szCs w:val="22"/>
          <w:lang w:eastAsia="pl-PL"/>
        </w:rPr>
      </w:pPr>
      <w:r w:rsidRPr="000B5B04">
        <w:rPr>
          <w:rFonts w:asciiTheme="minorHAnsi" w:eastAsia="Calibri" w:hAnsiTheme="minorHAnsi" w:cstheme="minorHAnsi"/>
          <w:sz w:val="22"/>
          <w:szCs w:val="22"/>
          <w:lang w:eastAsia="pl-PL"/>
        </w:rPr>
        <w:t>„Księga zawiera:</w:t>
      </w:r>
    </w:p>
    <w:p w14:paraId="744C1881" w14:textId="77777777" w:rsidR="000B5B04" w:rsidRPr="000B5B04" w:rsidRDefault="000B5B04" w:rsidP="000B5B04">
      <w:pPr>
        <w:autoSpaceDE w:val="0"/>
        <w:autoSpaceDN w:val="0"/>
        <w:spacing w:after="0"/>
        <w:ind w:left="1560"/>
        <w:rPr>
          <w:rFonts w:asciiTheme="minorHAnsi" w:eastAsia="Calibri" w:hAnsiTheme="minorHAnsi" w:cstheme="minorHAnsi"/>
          <w:sz w:val="22"/>
          <w:szCs w:val="22"/>
          <w:lang w:eastAsia="pl-PL"/>
        </w:rPr>
      </w:pPr>
      <w:r w:rsidRPr="000B5B04">
        <w:rPr>
          <w:rFonts w:asciiTheme="minorHAnsi" w:eastAsia="Calibri" w:hAnsiTheme="minorHAnsi" w:cstheme="minorHAnsi"/>
          <w:sz w:val="22"/>
          <w:szCs w:val="22"/>
          <w:lang w:eastAsia="pl-PL"/>
        </w:rPr>
        <w:t xml:space="preserve">1) </w:t>
      </w:r>
      <w:r w:rsidRPr="000B5B04">
        <w:rPr>
          <w:rFonts w:asciiTheme="minorHAnsi" w:eastAsia="Calibri" w:hAnsiTheme="minorHAnsi" w:cstheme="minorHAnsi"/>
          <w:b/>
          <w:sz w:val="22"/>
          <w:szCs w:val="22"/>
          <w:lang w:eastAsia="pl-PL"/>
        </w:rPr>
        <w:t>……………</w:t>
      </w:r>
      <w:r w:rsidRPr="000B5B04">
        <w:rPr>
          <w:rFonts w:asciiTheme="minorHAnsi" w:eastAsia="Calibri" w:hAnsiTheme="minorHAnsi" w:cstheme="minorHAnsi"/>
          <w:sz w:val="22"/>
          <w:szCs w:val="22"/>
          <w:lang w:eastAsia="pl-PL"/>
        </w:rPr>
        <w:t xml:space="preserve"> arkuszy ocen uczniów,</w:t>
      </w:r>
    </w:p>
    <w:p w14:paraId="2654FEAE" w14:textId="77777777" w:rsidR="000B5B04" w:rsidRPr="000B5B04" w:rsidRDefault="000B5B04" w:rsidP="000B5B04">
      <w:pPr>
        <w:autoSpaceDE w:val="0"/>
        <w:autoSpaceDN w:val="0"/>
        <w:spacing w:after="0"/>
        <w:ind w:left="1560"/>
        <w:rPr>
          <w:rFonts w:asciiTheme="minorHAnsi" w:eastAsia="Calibri" w:hAnsiTheme="minorHAnsi" w:cstheme="minorHAnsi"/>
          <w:sz w:val="22"/>
          <w:szCs w:val="22"/>
          <w:lang w:eastAsia="pl-PL"/>
        </w:rPr>
      </w:pPr>
      <w:r w:rsidRPr="000B5B04">
        <w:rPr>
          <w:rFonts w:asciiTheme="minorHAnsi" w:eastAsia="Calibri" w:hAnsiTheme="minorHAnsi" w:cstheme="minorHAnsi"/>
          <w:sz w:val="22"/>
          <w:szCs w:val="22"/>
          <w:lang w:eastAsia="pl-PL"/>
        </w:rPr>
        <w:t>(podać liczbę)</w:t>
      </w:r>
    </w:p>
    <w:p w14:paraId="25BB2FC1" w14:textId="77777777" w:rsidR="000B5B04" w:rsidRPr="000B5B04" w:rsidRDefault="000B5B04" w:rsidP="000B5B04">
      <w:pPr>
        <w:autoSpaceDE w:val="0"/>
        <w:autoSpaceDN w:val="0"/>
        <w:spacing w:after="0"/>
        <w:ind w:left="1560"/>
        <w:rPr>
          <w:rFonts w:asciiTheme="minorHAnsi" w:eastAsia="Calibri" w:hAnsiTheme="minorHAnsi" w:cstheme="minorHAnsi"/>
          <w:sz w:val="22"/>
          <w:szCs w:val="22"/>
          <w:lang w:eastAsia="pl-PL"/>
        </w:rPr>
      </w:pPr>
      <w:r w:rsidRPr="000B5B04">
        <w:rPr>
          <w:rFonts w:asciiTheme="minorHAnsi" w:eastAsia="Calibri" w:hAnsiTheme="minorHAnsi" w:cstheme="minorHAnsi"/>
          <w:sz w:val="22"/>
          <w:szCs w:val="22"/>
          <w:lang w:eastAsia="pl-PL"/>
        </w:rPr>
        <w:t>którzy ukończyli szkołę;</w:t>
      </w:r>
    </w:p>
    <w:p w14:paraId="1923D116" w14:textId="77777777" w:rsidR="000B5B04" w:rsidRPr="000B5B04" w:rsidRDefault="000B5B04" w:rsidP="000B5B04">
      <w:pPr>
        <w:autoSpaceDE w:val="0"/>
        <w:autoSpaceDN w:val="0"/>
        <w:spacing w:after="0"/>
        <w:ind w:left="1560"/>
        <w:rPr>
          <w:rFonts w:asciiTheme="minorHAnsi" w:eastAsia="Calibri" w:hAnsiTheme="minorHAnsi" w:cstheme="minorHAnsi"/>
          <w:sz w:val="22"/>
          <w:szCs w:val="22"/>
          <w:lang w:eastAsia="pl-PL"/>
        </w:rPr>
      </w:pPr>
      <w:r w:rsidRPr="000B5B04">
        <w:rPr>
          <w:rFonts w:asciiTheme="minorHAnsi" w:eastAsia="Calibri" w:hAnsiTheme="minorHAnsi" w:cstheme="minorHAnsi"/>
          <w:sz w:val="22"/>
          <w:szCs w:val="22"/>
          <w:lang w:eastAsia="pl-PL"/>
        </w:rPr>
        <w:t xml:space="preserve">2) </w:t>
      </w:r>
      <w:r w:rsidRPr="000B5B04">
        <w:rPr>
          <w:rFonts w:asciiTheme="minorHAnsi" w:eastAsia="Calibri" w:hAnsiTheme="minorHAnsi" w:cstheme="minorHAnsi"/>
          <w:b/>
          <w:sz w:val="22"/>
          <w:szCs w:val="22"/>
          <w:lang w:eastAsia="pl-PL"/>
        </w:rPr>
        <w:t>……………..</w:t>
      </w:r>
      <w:r w:rsidRPr="000B5B04">
        <w:rPr>
          <w:rFonts w:asciiTheme="minorHAnsi" w:eastAsia="Calibri" w:hAnsiTheme="minorHAnsi" w:cstheme="minorHAnsi"/>
          <w:sz w:val="22"/>
          <w:szCs w:val="22"/>
          <w:lang w:eastAsia="pl-PL"/>
        </w:rPr>
        <w:t xml:space="preserve"> arkuszy ocen uczniów,</w:t>
      </w:r>
    </w:p>
    <w:p w14:paraId="0E1907E5" w14:textId="77777777" w:rsidR="000B5B04" w:rsidRPr="000B5B04" w:rsidRDefault="000B5B04" w:rsidP="000B5B04">
      <w:pPr>
        <w:autoSpaceDE w:val="0"/>
        <w:autoSpaceDN w:val="0"/>
        <w:spacing w:after="0"/>
        <w:ind w:left="1560"/>
        <w:rPr>
          <w:rFonts w:asciiTheme="minorHAnsi" w:eastAsia="Calibri" w:hAnsiTheme="minorHAnsi" w:cstheme="minorHAnsi"/>
          <w:sz w:val="22"/>
          <w:szCs w:val="22"/>
          <w:lang w:eastAsia="pl-PL"/>
        </w:rPr>
      </w:pPr>
      <w:r w:rsidRPr="000B5B04">
        <w:rPr>
          <w:rFonts w:asciiTheme="minorHAnsi" w:eastAsia="Calibri" w:hAnsiTheme="minorHAnsi" w:cstheme="minorHAnsi"/>
          <w:sz w:val="22"/>
          <w:szCs w:val="22"/>
          <w:lang w:eastAsia="pl-PL"/>
        </w:rPr>
        <w:t>(podać liczbę)</w:t>
      </w:r>
    </w:p>
    <w:p w14:paraId="715099EE" w14:textId="541BE624" w:rsidR="000B5B04" w:rsidRDefault="000B5B04" w:rsidP="00372F21">
      <w:pPr>
        <w:autoSpaceDE w:val="0"/>
        <w:autoSpaceDN w:val="0"/>
        <w:spacing w:after="0"/>
        <w:ind w:left="357"/>
        <w:rPr>
          <w:rFonts w:asciiTheme="minorHAnsi" w:eastAsia="Calibri" w:hAnsiTheme="minorHAnsi" w:cstheme="minorHAnsi"/>
          <w:sz w:val="22"/>
          <w:szCs w:val="22"/>
        </w:rPr>
      </w:pPr>
      <w:r w:rsidRPr="000B5B04">
        <w:rPr>
          <w:rFonts w:asciiTheme="minorHAnsi" w:eastAsia="Calibri" w:hAnsiTheme="minorHAnsi" w:cstheme="minorHAnsi"/>
          <w:sz w:val="22"/>
          <w:szCs w:val="22"/>
        </w:rPr>
        <w:t>którzy z różnych przyczyn opuścili szkołę.”</w:t>
      </w:r>
      <w:r w:rsidRPr="000B5B04">
        <w:rPr>
          <w:rFonts w:asciiTheme="minorHAnsi" w:eastAsia="Calibri" w:hAnsiTheme="minorHAnsi" w:cstheme="minorHAnsi"/>
          <w:i/>
          <w:sz w:val="22"/>
          <w:szCs w:val="22"/>
        </w:rPr>
        <w:t xml:space="preserve"> </w:t>
      </w:r>
      <w:r w:rsidRPr="00372F21">
        <w:rPr>
          <w:rFonts w:asciiTheme="minorHAnsi" w:eastAsia="Calibri" w:hAnsiTheme="minorHAnsi" w:cstheme="minorHAnsi"/>
          <w:sz w:val="22"/>
          <w:szCs w:val="22"/>
        </w:rPr>
        <w:t>(</w:t>
      </w:r>
      <w:r w:rsidRPr="00372F21">
        <w:rPr>
          <w:rFonts w:asciiTheme="minorHAnsi" w:eastAsia="Calibri" w:hAnsiTheme="minorHAnsi" w:cstheme="minorHAnsi"/>
          <w:bCs/>
          <w:sz w:val="22"/>
          <w:szCs w:val="22"/>
        </w:rPr>
        <w:t>§6 u</w:t>
      </w:r>
      <w:r w:rsidRPr="00372F21">
        <w:rPr>
          <w:rFonts w:asciiTheme="minorHAnsi" w:eastAsia="Calibri" w:hAnsiTheme="minorHAnsi" w:cstheme="minorHAnsi"/>
          <w:sz w:val="22"/>
          <w:szCs w:val="22"/>
        </w:rPr>
        <w:t>st</w:t>
      </w:r>
      <w:r w:rsidR="00372F21">
        <w:rPr>
          <w:rFonts w:asciiTheme="minorHAnsi" w:eastAsia="Calibri" w:hAnsiTheme="minorHAnsi" w:cstheme="minorHAnsi"/>
          <w:sz w:val="22"/>
          <w:szCs w:val="22"/>
        </w:rPr>
        <w:t>.</w:t>
      </w:r>
      <w:r w:rsidRPr="00372F21">
        <w:rPr>
          <w:rFonts w:asciiTheme="minorHAnsi" w:eastAsia="Calibri" w:hAnsiTheme="minorHAnsi" w:cstheme="minorHAnsi"/>
          <w:sz w:val="22"/>
          <w:szCs w:val="22"/>
        </w:rPr>
        <w:t xml:space="preserve"> 4 R)</w:t>
      </w:r>
      <w:r w:rsidR="00372F21">
        <w:rPr>
          <w:rFonts w:asciiTheme="minorHAnsi" w:eastAsia="Calibri" w:hAnsiTheme="minorHAnsi" w:cstheme="minorHAnsi"/>
          <w:sz w:val="22"/>
          <w:szCs w:val="22"/>
        </w:rPr>
        <w:t>:</w:t>
      </w:r>
    </w:p>
    <w:p w14:paraId="4D58DB9A" w14:textId="56B65045" w:rsidR="00372F21" w:rsidRDefault="00372F21" w:rsidP="00372F21">
      <w:pPr>
        <w:autoSpaceDE w:val="0"/>
        <w:autoSpaceDN w:val="0"/>
        <w:spacing w:after="0"/>
        <w:ind w:left="357"/>
        <w:rPr>
          <w:rFonts w:asciiTheme="minorHAnsi" w:eastAsia="Calibri" w:hAnsiTheme="minorHAnsi" w:cstheme="minorHAnsi"/>
          <w:sz w:val="22"/>
          <w:szCs w:val="22"/>
        </w:rPr>
      </w:pPr>
      <w:r>
        <w:rPr>
          <w:rFonts w:asciiTheme="minorHAnsi" w:eastAsia="Calibri" w:hAnsiTheme="minorHAnsi" w:cstheme="minorHAnsi"/>
          <w:sz w:val="22"/>
          <w:szCs w:val="22"/>
        </w:rPr>
        <w:t>…………………………………………………………</w:t>
      </w:r>
    </w:p>
    <w:p w14:paraId="1D40356C" w14:textId="77777777" w:rsidR="00372F21" w:rsidRPr="00372F21" w:rsidRDefault="00372F21" w:rsidP="00372F21">
      <w:pPr>
        <w:autoSpaceDE w:val="0"/>
        <w:autoSpaceDN w:val="0"/>
        <w:spacing w:after="0"/>
        <w:ind w:left="357"/>
        <w:rPr>
          <w:rFonts w:asciiTheme="minorHAnsi" w:eastAsia="Calibri" w:hAnsiTheme="minorHAnsi" w:cstheme="minorHAnsi"/>
          <w:sz w:val="22"/>
          <w:szCs w:val="22"/>
        </w:rPr>
      </w:pPr>
    </w:p>
    <w:p w14:paraId="3C2E3313" w14:textId="16A8EA25" w:rsidR="000B5B04" w:rsidRDefault="000B5B04" w:rsidP="000B5B04">
      <w:pPr>
        <w:pStyle w:val="Akapitzlist"/>
        <w:widowControl/>
        <w:numPr>
          <w:ilvl w:val="0"/>
          <w:numId w:val="11"/>
        </w:numPr>
        <w:autoSpaceDE w:val="0"/>
        <w:autoSpaceDN w:val="0"/>
        <w:spacing w:line="276" w:lineRule="auto"/>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 xml:space="preserve"> Adnotację na końcu księgi arkuszy ocen opatruje się pieczęcią szkoły oraz pieczątką </w:t>
      </w:r>
      <w:r w:rsidRPr="000B5B04">
        <w:rPr>
          <w:rFonts w:asciiTheme="minorHAnsi" w:eastAsia="Calibri" w:hAnsiTheme="minorHAnsi" w:cstheme="minorHAnsi"/>
          <w:sz w:val="22"/>
          <w:szCs w:val="22"/>
        </w:rPr>
        <w:br/>
        <w:t xml:space="preserve">i podpisem dyrektora szkoły </w:t>
      </w:r>
      <w:r w:rsidRPr="00372F21">
        <w:rPr>
          <w:rFonts w:asciiTheme="minorHAnsi" w:eastAsia="Calibri" w:hAnsiTheme="minorHAnsi" w:cstheme="minorHAnsi"/>
          <w:sz w:val="22"/>
          <w:szCs w:val="22"/>
        </w:rPr>
        <w:t>(</w:t>
      </w:r>
      <w:r w:rsidRPr="00372F21">
        <w:rPr>
          <w:rFonts w:asciiTheme="minorHAnsi" w:eastAsia="Calibri" w:hAnsiTheme="minorHAnsi" w:cstheme="minorHAnsi"/>
          <w:bCs/>
          <w:sz w:val="22"/>
          <w:szCs w:val="22"/>
        </w:rPr>
        <w:t>§6 u</w:t>
      </w:r>
      <w:r w:rsidRPr="00372F21">
        <w:rPr>
          <w:rFonts w:asciiTheme="minorHAnsi" w:eastAsia="Calibri" w:hAnsiTheme="minorHAnsi" w:cstheme="minorHAnsi"/>
          <w:sz w:val="22"/>
          <w:szCs w:val="22"/>
        </w:rPr>
        <w:t>st.</w:t>
      </w:r>
      <w:r w:rsidR="00372F21">
        <w:rPr>
          <w:rFonts w:asciiTheme="minorHAnsi" w:eastAsia="Calibri" w:hAnsiTheme="minorHAnsi" w:cstheme="minorHAnsi"/>
          <w:sz w:val="22"/>
          <w:szCs w:val="22"/>
        </w:rPr>
        <w:t xml:space="preserve"> </w:t>
      </w:r>
      <w:r w:rsidRPr="00372F21">
        <w:rPr>
          <w:rFonts w:asciiTheme="minorHAnsi" w:eastAsia="Calibri" w:hAnsiTheme="minorHAnsi" w:cstheme="minorHAnsi"/>
          <w:sz w:val="22"/>
          <w:szCs w:val="22"/>
        </w:rPr>
        <w:t>5 R)</w:t>
      </w:r>
      <w:r w:rsidR="00D55F25">
        <w:rPr>
          <w:rFonts w:asciiTheme="minorHAnsi" w:eastAsia="Calibri" w:hAnsiTheme="minorHAnsi" w:cstheme="minorHAnsi"/>
          <w:sz w:val="22"/>
          <w:szCs w:val="22"/>
        </w:rPr>
        <w:t>:</w:t>
      </w:r>
    </w:p>
    <w:p w14:paraId="692B5C7D" w14:textId="3633873C" w:rsidR="00D55F25" w:rsidRDefault="00D55F25" w:rsidP="00D55F25">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71D7D047" w14:textId="14FBBA61" w:rsidR="00293CD9" w:rsidRPr="00EB5C28" w:rsidRDefault="00293CD9" w:rsidP="00AF2CC6">
      <w:pPr>
        <w:pStyle w:val="Akapitzlist"/>
        <w:numPr>
          <w:ilvl w:val="0"/>
          <w:numId w:val="34"/>
        </w:numPr>
        <w:autoSpaceDE w:val="0"/>
        <w:autoSpaceDN w:val="0"/>
        <w:rPr>
          <w:rFonts w:asciiTheme="minorHAnsi" w:eastAsia="Calibri" w:hAnsiTheme="minorHAnsi" w:cstheme="minorHAnsi"/>
          <w:b/>
          <w:sz w:val="22"/>
          <w:szCs w:val="22"/>
        </w:rPr>
      </w:pPr>
      <w:r w:rsidRPr="00EB5C28">
        <w:rPr>
          <w:rFonts w:asciiTheme="minorHAnsi" w:eastAsia="Calibri" w:hAnsiTheme="minorHAnsi" w:cstheme="minorHAnsi"/>
          <w:b/>
          <w:sz w:val="22"/>
          <w:szCs w:val="22"/>
        </w:rPr>
        <w:t xml:space="preserve">Świadectwa. </w:t>
      </w:r>
    </w:p>
    <w:p w14:paraId="1829C6A0" w14:textId="77777777" w:rsidR="00293CD9" w:rsidRPr="00EB5C28" w:rsidRDefault="00293CD9" w:rsidP="00293CD9">
      <w:pPr>
        <w:pStyle w:val="Akapitzlist"/>
        <w:autoSpaceDE w:val="0"/>
        <w:autoSpaceDN w:val="0"/>
        <w:rPr>
          <w:rFonts w:asciiTheme="minorHAnsi" w:eastAsia="Calibri" w:hAnsiTheme="minorHAnsi" w:cstheme="minorHAnsi"/>
          <w:b/>
          <w:sz w:val="22"/>
          <w:szCs w:val="22"/>
        </w:rPr>
      </w:pPr>
    </w:p>
    <w:p w14:paraId="4665BAF5" w14:textId="6DE16BF0" w:rsidR="00285A11" w:rsidRPr="00EB5C28" w:rsidRDefault="00285A11" w:rsidP="00293CD9">
      <w:pPr>
        <w:pStyle w:val="Akapitzlist"/>
        <w:numPr>
          <w:ilvl w:val="0"/>
          <w:numId w:val="40"/>
        </w:numPr>
        <w:rPr>
          <w:rFonts w:asciiTheme="minorHAnsi" w:hAnsiTheme="minorHAnsi" w:cstheme="minorHAnsi"/>
          <w:sz w:val="22"/>
          <w:szCs w:val="22"/>
        </w:rPr>
      </w:pPr>
      <w:r w:rsidRPr="00EB5C28">
        <w:rPr>
          <w:rFonts w:asciiTheme="minorHAnsi" w:hAnsiTheme="minorHAnsi" w:cstheme="minorHAnsi"/>
          <w:sz w:val="22"/>
          <w:szCs w:val="22"/>
        </w:rPr>
        <w:t xml:space="preserve">Świadectwo, świadectwo placówki artystycznej, dyplom i suplement do dyplomu wydaje się na podstawie dokumentacji przebiegu nauczania prowadzonej odpowiednio przez szkołę </w:t>
      </w:r>
      <w:r w:rsidRPr="00EB5C28">
        <w:rPr>
          <w:rFonts w:asciiTheme="minorHAnsi" w:hAnsiTheme="minorHAnsi" w:cstheme="minorHAnsi"/>
          <w:sz w:val="22"/>
          <w:szCs w:val="22"/>
        </w:rPr>
        <w:lastRenderedPageBreak/>
        <w:t>artystyczną lub placówkę artystyczną oraz na podstawie dokumentacji egzaminów eksternistycznych</w:t>
      </w:r>
      <w:r w:rsidR="00293CD9" w:rsidRPr="00EB5C28">
        <w:rPr>
          <w:rFonts w:asciiTheme="minorHAnsi" w:hAnsiTheme="minorHAnsi" w:cstheme="minorHAnsi"/>
          <w:sz w:val="22"/>
          <w:szCs w:val="22"/>
        </w:rPr>
        <w:t xml:space="preserve"> (§6 R1);</w:t>
      </w:r>
    </w:p>
    <w:p w14:paraId="47C226AA" w14:textId="0F019C89" w:rsidR="00285A11" w:rsidRPr="00EB5C28" w:rsidRDefault="00285A11" w:rsidP="00293CD9">
      <w:pPr>
        <w:numPr>
          <w:ilvl w:val="0"/>
          <w:numId w:val="40"/>
        </w:numPr>
        <w:spacing w:after="0" w:line="240" w:lineRule="auto"/>
        <w:rPr>
          <w:rFonts w:asciiTheme="minorHAnsi" w:eastAsia="Times New Roman" w:hAnsiTheme="minorHAnsi" w:cstheme="minorHAnsi"/>
          <w:sz w:val="22"/>
          <w:szCs w:val="22"/>
        </w:rPr>
      </w:pPr>
      <w:r w:rsidRPr="00EB5C28">
        <w:rPr>
          <w:rFonts w:asciiTheme="minorHAnsi" w:eastAsia="Times New Roman" w:hAnsiTheme="minorHAnsi" w:cstheme="minorHAnsi"/>
          <w:sz w:val="22"/>
          <w:szCs w:val="22"/>
        </w:rPr>
        <w:t>Szkoła artystyczna prowadzi imienną ewidencję wydanych odpowiednio świadectw ukończenia szkoły artystycznej, dyplomów i legitymacji szkolnych oraz ich duplikatów</w:t>
      </w:r>
      <w:r w:rsidR="00293CD9" w:rsidRPr="00EB5C28">
        <w:rPr>
          <w:rFonts w:asciiTheme="minorHAnsi" w:eastAsia="Times New Roman" w:hAnsiTheme="minorHAnsi" w:cstheme="minorHAnsi"/>
          <w:sz w:val="22"/>
          <w:szCs w:val="22"/>
        </w:rPr>
        <w:t xml:space="preserve"> (§7 ust. 3 R1).</w:t>
      </w:r>
    </w:p>
    <w:p w14:paraId="536A443B" w14:textId="77777777" w:rsidR="000B5B04" w:rsidRPr="000B5B04" w:rsidRDefault="000B5B04" w:rsidP="000B5B04">
      <w:pPr>
        <w:autoSpaceDE w:val="0"/>
        <w:autoSpaceDN w:val="0"/>
        <w:rPr>
          <w:rFonts w:asciiTheme="minorHAnsi" w:eastAsia="Calibri" w:hAnsiTheme="minorHAnsi" w:cstheme="minorHAnsi"/>
          <w:color w:val="FF0000"/>
          <w:sz w:val="22"/>
          <w:szCs w:val="22"/>
        </w:rPr>
      </w:pPr>
    </w:p>
    <w:p w14:paraId="2EC86D97" w14:textId="45604ABA" w:rsidR="000B5B04" w:rsidRDefault="000B5B04" w:rsidP="00AF2CC6">
      <w:pPr>
        <w:pStyle w:val="Akapitzlist"/>
        <w:widowControl/>
        <w:numPr>
          <w:ilvl w:val="0"/>
          <w:numId w:val="34"/>
        </w:numPr>
        <w:autoSpaceDE w:val="0"/>
        <w:autoSpaceDN w:val="0"/>
        <w:spacing w:line="276" w:lineRule="auto"/>
        <w:textAlignment w:val="auto"/>
        <w:rPr>
          <w:rFonts w:asciiTheme="minorHAnsi" w:eastAsia="Calibri" w:hAnsiTheme="minorHAnsi" w:cstheme="minorHAnsi"/>
          <w:b/>
          <w:sz w:val="22"/>
          <w:szCs w:val="22"/>
        </w:rPr>
      </w:pPr>
      <w:r w:rsidRPr="00372F21">
        <w:rPr>
          <w:rFonts w:asciiTheme="minorHAnsi" w:eastAsia="Calibri" w:hAnsiTheme="minorHAnsi" w:cstheme="minorHAnsi"/>
          <w:b/>
          <w:sz w:val="22"/>
          <w:szCs w:val="22"/>
        </w:rPr>
        <w:t>Protokoły postępowania rekrutacyjnego</w:t>
      </w:r>
    </w:p>
    <w:p w14:paraId="1A1FA7DA" w14:textId="77777777" w:rsidR="00372F21" w:rsidRPr="00372F21" w:rsidRDefault="00372F21" w:rsidP="00372F21">
      <w:pPr>
        <w:pStyle w:val="Akapitzlist"/>
        <w:widowControl/>
        <w:autoSpaceDE w:val="0"/>
        <w:autoSpaceDN w:val="0"/>
        <w:spacing w:line="276" w:lineRule="auto"/>
        <w:textAlignment w:val="auto"/>
        <w:rPr>
          <w:rFonts w:asciiTheme="minorHAnsi" w:eastAsia="Calibri" w:hAnsiTheme="minorHAnsi" w:cstheme="minorHAnsi"/>
          <w:b/>
          <w:sz w:val="22"/>
          <w:szCs w:val="22"/>
        </w:rPr>
      </w:pPr>
    </w:p>
    <w:p w14:paraId="5A2111BF" w14:textId="53531B8F" w:rsidR="000B5B04" w:rsidRPr="00D55F25" w:rsidRDefault="000B5B04" w:rsidP="000B5B04">
      <w:pPr>
        <w:pStyle w:val="Akapitzlist"/>
        <w:widowControl/>
        <w:numPr>
          <w:ilvl w:val="0"/>
          <w:numId w:val="12"/>
        </w:numPr>
        <w:autoSpaceDE w:val="0"/>
        <w:autoSpaceDN w:val="0"/>
        <w:spacing w:line="276" w:lineRule="auto"/>
        <w:textAlignment w:val="auto"/>
        <w:rPr>
          <w:rFonts w:asciiTheme="minorHAnsi" w:eastAsia="Calibri" w:hAnsiTheme="minorHAnsi" w:cstheme="minorHAnsi"/>
          <w:i/>
          <w:iCs/>
          <w:sz w:val="22"/>
          <w:szCs w:val="22"/>
        </w:rPr>
      </w:pPr>
      <w:r w:rsidRPr="000B5B04">
        <w:rPr>
          <w:rFonts w:asciiTheme="minorHAnsi" w:eastAsia="Calibri" w:hAnsiTheme="minorHAnsi" w:cstheme="minorHAnsi"/>
          <w:sz w:val="22"/>
          <w:szCs w:val="22"/>
        </w:rPr>
        <w:t xml:space="preserve"> Protokoły postępowania rekrutacyjnego, stanowiące dokumentację przyjęć kandydatów do szkół i placówek, sporządza się i przechowuje zgodnie z przepisami w sprawie warunków i trybu przyjmowania uczniów do publicznych szkół i publicznych placówek artystycznych oraz przechodzenia z jednych typów szkół do innych</w:t>
      </w:r>
      <w:r w:rsidRPr="000B5B04">
        <w:rPr>
          <w:rFonts w:asciiTheme="minorHAnsi" w:eastAsia="Calibri" w:hAnsiTheme="minorHAnsi" w:cstheme="minorHAnsi"/>
          <w:i/>
          <w:iCs/>
          <w:sz w:val="22"/>
          <w:szCs w:val="22"/>
        </w:rPr>
        <w:t xml:space="preserve"> </w:t>
      </w:r>
      <w:r w:rsidRPr="00372F21">
        <w:rPr>
          <w:rFonts w:asciiTheme="minorHAnsi" w:eastAsia="Calibri" w:hAnsiTheme="minorHAnsi" w:cstheme="minorHAnsi"/>
          <w:iCs/>
          <w:sz w:val="22"/>
          <w:szCs w:val="22"/>
        </w:rPr>
        <w:t xml:space="preserve">(§13 </w:t>
      </w:r>
      <w:r w:rsidRPr="000A36D5">
        <w:rPr>
          <w:rStyle w:val="Pogrubienie"/>
          <w:rFonts w:asciiTheme="minorHAnsi" w:hAnsiTheme="minorHAnsi" w:cstheme="minorHAnsi"/>
          <w:b w:val="0"/>
          <w:iCs/>
          <w:sz w:val="22"/>
          <w:szCs w:val="22"/>
        </w:rPr>
        <w:t>R2)</w:t>
      </w:r>
      <w:r w:rsidRPr="00372F21">
        <w:rPr>
          <w:rStyle w:val="Pogrubienie"/>
          <w:rFonts w:asciiTheme="minorHAnsi" w:hAnsiTheme="minorHAnsi" w:cstheme="minorHAnsi"/>
          <w:iCs/>
          <w:sz w:val="22"/>
          <w:szCs w:val="22"/>
        </w:rPr>
        <w:t xml:space="preserve">, </w:t>
      </w:r>
      <w:r w:rsidRPr="00372F21">
        <w:rPr>
          <w:rFonts w:asciiTheme="minorHAnsi" w:eastAsia="Calibri" w:hAnsiTheme="minorHAnsi" w:cstheme="minorHAnsi"/>
          <w:iCs/>
          <w:sz w:val="22"/>
          <w:szCs w:val="22"/>
        </w:rPr>
        <w:t>(§7 R)</w:t>
      </w:r>
      <w:r w:rsidR="00D55F25">
        <w:rPr>
          <w:rFonts w:asciiTheme="minorHAnsi" w:eastAsia="Calibri" w:hAnsiTheme="minorHAnsi" w:cstheme="minorHAnsi"/>
          <w:iCs/>
          <w:sz w:val="22"/>
          <w:szCs w:val="22"/>
        </w:rPr>
        <w:t>:</w:t>
      </w:r>
    </w:p>
    <w:p w14:paraId="36551F1B" w14:textId="2724AB91" w:rsidR="00D55F25" w:rsidRPr="00D55F25" w:rsidRDefault="00D55F25" w:rsidP="00D55F25">
      <w:pPr>
        <w:pStyle w:val="Akapitzlist"/>
        <w:widowControl/>
        <w:autoSpaceDE w:val="0"/>
        <w:autoSpaceDN w:val="0"/>
        <w:spacing w:line="276" w:lineRule="auto"/>
        <w:ind w:left="502"/>
        <w:textAlignment w:val="auto"/>
        <w:rPr>
          <w:rFonts w:asciiTheme="minorHAnsi" w:eastAsia="Calibri" w:hAnsiTheme="minorHAnsi" w:cstheme="minorHAnsi"/>
          <w:iCs/>
          <w:sz w:val="22"/>
          <w:szCs w:val="22"/>
        </w:rPr>
      </w:pPr>
      <w:r>
        <w:rPr>
          <w:rFonts w:asciiTheme="minorHAnsi" w:eastAsia="Calibri" w:hAnsiTheme="minorHAnsi" w:cstheme="minorHAnsi"/>
          <w:iCs/>
          <w:sz w:val="22"/>
          <w:szCs w:val="22"/>
        </w:rPr>
        <w:t>……………………………………………..</w:t>
      </w:r>
    </w:p>
    <w:p w14:paraId="18C0BD0D" w14:textId="77777777" w:rsidR="00D55F25" w:rsidRPr="00D55F25" w:rsidRDefault="00D55F25" w:rsidP="00D55F25">
      <w:pPr>
        <w:pStyle w:val="Akapitzlist"/>
        <w:widowControl/>
        <w:autoSpaceDE w:val="0"/>
        <w:autoSpaceDN w:val="0"/>
        <w:spacing w:line="276" w:lineRule="auto"/>
        <w:ind w:left="502"/>
        <w:textAlignment w:val="auto"/>
        <w:rPr>
          <w:rFonts w:asciiTheme="minorHAnsi" w:eastAsia="Calibri" w:hAnsiTheme="minorHAnsi" w:cstheme="minorHAnsi"/>
          <w:iCs/>
          <w:sz w:val="22"/>
          <w:szCs w:val="22"/>
        </w:rPr>
      </w:pPr>
    </w:p>
    <w:p w14:paraId="41B2A8B3" w14:textId="3061C12B" w:rsidR="000B5B04" w:rsidRPr="00372F21" w:rsidRDefault="000B5B04" w:rsidP="00AF2CC6">
      <w:pPr>
        <w:pStyle w:val="Akapitzlist"/>
        <w:widowControl/>
        <w:numPr>
          <w:ilvl w:val="0"/>
          <w:numId w:val="34"/>
        </w:numPr>
        <w:autoSpaceDE w:val="0"/>
        <w:autoSpaceDN w:val="0"/>
        <w:spacing w:line="276" w:lineRule="auto"/>
        <w:textAlignment w:val="auto"/>
        <w:rPr>
          <w:rFonts w:asciiTheme="minorHAnsi" w:eastAsia="Calibri" w:hAnsiTheme="minorHAnsi" w:cstheme="minorHAnsi"/>
          <w:b/>
          <w:sz w:val="22"/>
          <w:szCs w:val="22"/>
        </w:rPr>
      </w:pPr>
      <w:r w:rsidRPr="00372F21">
        <w:rPr>
          <w:rFonts w:asciiTheme="minorHAnsi" w:eastAsia="Calibri" w:hAnsiTheme="minorHAnsi" w:cstheme="minorHAnsi"/>
          <w:b/>
          <w:sz w:val="22"/>
          <w:szCs w:val="22"/>
        </w:rPr>
        <w:t>Prace kontrolne</w:t>
      </w:r>
      <w:r w:rsidR="00372F21">
        <w:rPr>
          <w:rFonts w:asciiTheme="minorHAnsi" w:eastAsia="Calibri" w:hAnsiTheme="minorHAnsi" w:cstheme="minorHAnsi"/>
          <w:b/>
          <w:sz w:val="22"/>
          <w:szCs w:val="22"/>
        </w:rPr>
        <w:t>.</w:t>
      </w:r>
    </w:p>
    <w:p w14:paraId="7DFEAC79" w14:textId="77777777" w:rsidR="000B5B04" w:rsidRPr="000B5B04" w:rsidRDefault="000B5B04" w:rsidP="000B5B04">
      <w:pPr>
        <w:pStyle w:val="Akapitzlist"/>
        <w:widowControl/>
        <w:autoSpaceDE w:val="0"/>
        <w:autoSpaceDN w:val="0"/>
        <w:spacing w:line="276" w:lineRule="auto"/>
        <w:textAlignment w:val="auto"/>
        <w:rPr>
          <w:rFonts w:asciiTheme="minorHAnsi" w:eastAsia="Calibri" w:hAnsiTheme="minorHAnsi" w:cstheme="minorHAnsi"/>
          <w:sz w:val="22"/>
          <w:szCs w:val="22"/>
        </w:rPr>
      </w:pPr>
    </w:p>
    <w:p w14:paraId="2E2B88CE" w14:textId="2E4533A3" w:rsidR="000B5B04" w:rsidRDefault="000B5B04" w:rsidP="00372F21">
      <w:pPr>
        <w:pStyle w:val="Akapitzlist"/>
        <w:numPr>
          <w:ilvl w:val="0"/>
          <w:numId w:val="36"/>
        </w:numPr>
        <w:autoSpaceDE w:val="0"/>
        <w:autoSpaceDN w:val="0"/>
        <w:rPr>
          <w:rFonts w:asciiTheme="minorHAnsi" w:eastAsia="Calibri" w:hAnsiTheme="minorHAnsi" w:cstheme="minorHAnsi"/>
          <w:sz w:val="22"/>
          <w:szCs w:val="22"/>
        </w:rPr>
      </w:pPr>
      <w:r w:rsidRPr="00372F21">
        <w:rPr>
          <w:rFonts w:asciiTheme="minorHAnsi" w:eastAsia="Calibri" w:hAnsiTheme="minorHAnsi" w:cstheme="minorHAnsi"/>
          <w:sz w:val="22"/>
          <w:szCs w:val="22"/>
        </w:rPr>
        <w:t>Prace kontrolne i egzaminacyjne uczniów są przechowywane przez szkołę przez okres roku</w:t>
      </w:r>
      <w:r w:rsidRPr="00372F21">
        <w:rPr>
          <w:rStyle w:val="Pogrubienie"/>
          <w:rFonts w:asciiTheme="minorHAnsi" w:hAnsiTheme="minorHAnsi" w:cstheme="minorHAnsi"/>
          <w:sz w:val="22"/>
          <w:szCs w:val="22"/>
        </w:rPr>
        <w:t xml:space="preserve"> </w:t>
      </w:r>
      <w:r w:rsidRPr="00372F21">
        <w:rPr>
          <w:rFonts w:asciiTheme="minorHAnsi" w:eastAsia="Calibri" w:hAnsiTheme="minorHAnsi" w:cstheme="minorHAnsi"/>
          <w:sz w:val="22"/>
          <w:szCs w:val="22"/>
        </w:rPr>
        <w:t>(</w:t>
      </w:r>
      <w:r w:rsidRPr="00372F21">
        <w:rPr>
          <w:rFonts w:asciiTheme="minorHAnsi" w:eastAsia="Calibri" w:hAnsiTheme="minorHAnsi" w:cstheme="minorHAnsi"/>
          <w:bCs/>
          <w:sz w:val="22"/>
          <w:szCs w:val="22"/>
        </w:rPr>
        <w:t>§8</w:t>
      </w:r>
      <w:r w:rsidR="00D55F25">
        <w:rPr>
          <w:rFonts w:asciiTheme="minorHAnsi" w:eastAsia="Calibri" w:hAnsiTheme="minorHAnsi" w:cstheme="minorHAnsi"/>
          <w:bCs/>
          <w:sz w:val="22"/>
          <w:szCs w:val="22"/>
        </w:rPr>
        <w:t> </w:t>
      </w:r>
      <w:r w:rsidRPr="00372F21">
        <w:rPr>
          <w:rFonts w:asciiTheme="minorHAnsi" w:eastAsia="Calibri" w:hAnsiTheme="minorHAnsi" w:cstheme="minorHAnsi"/>
          <w:sz w:val="22"/>
          <w:szCs w:val="22"/>
        </w:rPr>
        <w:t>R).</w:t>
      </w:r>
    </w:p>
    <w:p w14:paraId="2FDAC8F6" w14:textId="4D293586" w:rsidR="00D55F25" w:rsidRPr="00372F21" w:rsidRDefault="00D55F25" w:rsidP="00D55F25">
      <w:pPr>
        <w:pStyle w:val="Akapitzlist"/>
        <w:autoSpaceDE w:val="0"/>
        <w:autoSpaceDN w:val="0"/>
        <w:rPr>
          <w:rFonts w:asciiTheme="minorHAnsi" w:eastAsia="Calibri" w:hAnsiTheme="minorHAnsi" w:cstheme="minorHAnsi"/>
          <w:sz w:val="22"/>
          <w:szCs w:val="22"/>
        </w:rPr>
      </w:pPr>
      <w:r>
        <w:rPr>
          <w:rFonts w:asciiTheme="minorHAnsi" w:eastAsia="Calibri" w:hAnsiTheme="minorHAnsi" w:cstheme="minorHAnsi"/>
          <w:sz w:val="22"/>
          <w:szCs w:val="22"/>
        </w:rPr>
        <w:t>……………………………………….</w:t>
      </w:r>
    </w:p>
    <w:p w14:paraId="572C2193" w14:textId="15A5360C" w:rsidR="00D55F25" w:rsidRDefault="00D55F25">
      <w:pPr>
        <w:spacing w:after="160" w:line="259" w:lineRule="auto"/>
        <w:jc w:val="left"/>
        <w:rPr>
          <w:rFonts w:asciiTheme="minorHAnsi" w:eastAsia="Calibri" w:hAnsiTheme="minorHAnsi" w:cstheme="minorHAnsi"/>
          <w:color w:val="FF0000"/>
          <w:sz w:val="22"/>
          <w:szCs w:val="22"/>
        </w:rPr>
      </w:pPr>
    </w:p>
    <w:p w14:paraId="5310DCF7" w14:textId="300AB21A" w:rsidR="000B5B04" w:rsidRDefault="000B5B04" w:rsidP="00AF2CC6">
      <w:pPr>
        <w:pStyle w:val="Akapitzlist"/>
        <w:numPr>
          <w:ilvl w:val="0"/>
          <w:numId w:val="34"/>
        </w:numPr>
        <w:autoSpaceDE w:val="0"/>
        <w:autoSpaceDN w:val="0"/>
        <w:rPr>
          <w:rFonts w:asciiTheme="minorHAnsi" w:eastAsia="Calibri" w:hAnsiTheme="minorHAnsi" w:cstheme="minorHAnsi"/>
          <w:b/>
          <w:sz w:val="22"/>
          <w:szCs w:val="22"/>
        </w:rPr>
      </w:pPr>
      <w:r w:rsidRPr="00D55F25">
        <w:rPr>
          <w:rFonts w:asciiTheme="minorHAnsi" w:eastAsia="Calibri" w:hAnsiTheme="minorHAnsi" w:cstheme="minorHAnsi"/>
          <w:b/>
          <w:sz w:val="22"/>
          <w:szCs w:val="22"/>
        </w:rPr>
        <w:t>Protokoły zebrań rady pedagogicznej</w:t>
      </w:r>
      <w:r w:rsidR="00D55F25">
        <w:rPr>
          <w:rFonts w:asciiTheme="minorHAnsi" w:eastAsia="Calibri" w:hAnsiTheme="minorHAnsi" w:cstheme="minorHAnsi"/>
          <w:b/>
          <w:sz w:val="22"/>
          <w:szCs w:val="22"/>
        </w:rPr>
        <w:t>.</w:t>
      </w:r>
    </w:p>
    <w:p w14:paraId="04F94BF9" w14:textId="77777777" w:rsidR="00D55F25" w:rsidRPr="00D55F25" w:rsidRDefault="00D55F25" w:rsidP="00D55F25">
      <w:pPr>
        <w:pStyle w:val="Akapitzlist"/>
        <w:autoSpaceDE w:val="0"/>
        <w:autoSpaceDN w:val="0"/>
        <w:rPr>
          <w:rFonts w:asciiTheme="minorHAnsi" w:eastAsia="Calibri" w:hAnsiTheme="minorHAnsi" w:cstheme="minorHAnsi"/>
          <w:b/>
          <w:sz w:val="22"/>
          <w:szCs w:val="22"/>
        </w:rPr>
      </w:pPr>
    </w:p>
    <w:p w14:paraId="48F9E465" w14:textId="03A9F8CC" w:rsidR="000B5B04" w:rsidRPr="00D55F25" w:rsidRDefault="000B5B04" w:rsidP="000B5B04">
      <w:pPr>
        <w:pStyle w:val="Akapitzlist"/>
        <w:widowControl/>
        <w:numPr>
          <w:ilvl w:val="0"/>
          <w:numId w:val="14"/>
        </w:numPr>
        <w:autoSpaceDE w:val="0"/>
        <w:autoSpaceDN w:val="0"/>
        <w:spacing w:line="276" w:lineRule="auto"/>
        <w:textAlignment w:val="auto"/>
        <w:rPr>
          <w:rFonts w:asciiTheme="minorHAnsi" w:eastAsia="Calibri" w:hAnsiTheme="minorHAnsi" w:cstheme="minorHAnsi"/>
          <w:i/>
          <w:sz w:val="22"/>
          <w:szCs w:val="22"/>
        </w:rPr>
      </w:pPr>
      <w:r w:rsidRPr="000B5B04">
        <w:rPr>
          <w:rFonts w:asciiTheme="minorHAnsi" w:eastAsia="Calibri" w:hAnsiTheme="minorHAnsi" w:cstheme="minorHAnsi"/>
          <w:sz w:val="22"/>
          <w:szCs w:val="22"/>
        </w:rPr>
        <w:t>Protokoły zebrań rady pedagogicznej sporządza się wyłącznie w formie papierowej, pismem odręcznym lub komputerowym. Każda strona protokołu jest numerowana i opatrzona parafami dyrektora szkoły, protokolanta i innego nauczyciela wskazanego przez radę pedagogiczną</w:t>
      </w:r>
      <w:r w:rsidRPr="000B5B04">
        <w:rPr>
          <w:rStyle w:val="Pogrubienie"/>
          <w:rFonts w:asciiTheme="minorHAnsi" w:hAnsiTheme="minorHAnsi" w:cstheme="minorHAnsi"/>
          <w:i/>
          <w:sz w:val="22"/>
          <w:szCs w:val="22"/>
        </w:rPr>
        <w:t xml:space="preserve"> </w:t>
      </w:r>
      <w:r w:rsidRPr="00D55F25">
        <w:rPr>
          <w:rFonts w:asciiTheme="minorHAnsi" w:eastAsia="Calibri" w:hAnsiTheme="minorHAnsi" w:cstheme="minorHAnsi"/>
          <w:sz w:val="22"/>
          <w:szCs w:val="22"/>
        </w:rPr>
        <w:t>(</w:t>
      </w:r>
      <w:r w:rsidRPr="00D55F25">
        <w:rPr>
          <w:rFonts w:asciiTheme="minorHAnsi" w:eastAsia="Calibri" w:hAnsiTheme="minorHAnsi" w:cstheme="minorHAnsi"/>
          <w:bCs/>
          <w:sz w:val="22"/>
          <w:szCs w:val="22"/>
        </w:rPr>
        <w:t xml:space="preserve">§9 ust. 1 </w:t>
      </w:r>
      <w:r w:rsidRPr="00D55F25">
        <w:rPr>
          <w:rFonts w:asciiTheme="minorHAnsi" w:eastAsia="Calibri" w:hAnsiTheme="minorHAnsi" w:cstheme="minorHAnsi"/>
          <w:sz w:val="22"/>
          <w:szCs w:val="22"/>
        </w:rPr>
        <w:t>R)</w:t>
      </w:r>
      <w:r w:rsidR="00D55F25">
        <w:rPr>
          <w:rFonts w:asciiTheme="minorHAnsi" w:eastAsia="Calibri" w:hAnsiTheme="minorHAnsi" w:cstheme="minorHAnsi"/>
          <w:sz w:val="22"/>
          <w:szCs w:val="22"/>
        </w:rPr>
        <w:t>:</w:t>
      </w:r>
    </w:p>
    <w:p w14:paraId="2ABA5D96" w14:textId="5C187D5B" w:rsidR="00D55F25" w:rsidRPr="00D55F25" w:rsidRDefault="00D55F25" w:rsidP="00D55F25">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35BBC96A" w14:textId="28B13B49" w:rsidR="000B5B04" w:rsidRPr="00D55F25" w:rsidRDefault="000B5B04" w:rsidP="000B5B04">
      <w:pPr>
        <w:pStyle w:val="Akapitzlist"/>
        <w:widowControl/>
        <w:numPr>
          <w:ilvl w:val="0"/>
          <w:numId w:val="14"/>
        </w:numPr>
        <w:autoSpaceDE w:val="0"/>
        <w:autoSpaceDN w:val="0"/>
        <w:spacing w:line="276" w:lineRule="auto"/>
        <w:textAlignment w:val="auto"/>
        <w:rPr>
          <w:rFonts w:asciiTheme="minorHAnsi" w:eastAsia="Calibri" w:hAnsiTheme="minorHAnsi" w:cstheme="minorHAnsi"/>
          <w:i/>
          <w:sz w:val="22"/>
          <w:szCs w:val="22"/>
        </w:rPr>
      </w:pPr>
      <w:r w:rsidRPr="000B5B04">
        <w:rPr>
          <w:rFonts w:asciiTheme="minorHAnsi" w:eastAsia="Calibri" w:hAnsiTheme="minorHAnsi" w:cstheme="minorHAnsi"/>
          <w:sz w:val="22"/>
          <w:szCs w:val="22"/>
        </w:rPr>
        <w:t>Po sporządzeniu protokołu zebrania rady pedagogicznej protokół opatruje się pieczęcią i</w:t>
      </w:r>
      <w:r w:rsidR="00D55F25">
        <w:rPr>
          <w:rFonts w:asciiTheme="minorHAnsi" w:eastAsia="Calibri" w:hAnsiTheme="minorHAnsi" w:cstheme="minorHAnsi"/>
          <w:sz w:val="22"/>
          <w:szCs w:val="22"/>
        </w:rPr>
        <w:t> </w:t>
      </w:r>
      <w:r w:rsidRPr="000B5B04">
        <w:rPr>
          <w:rFonts w:asciiTheme="minorHAnsi" w:eastAsia="Calibri" w:hAnsiTheme="minorHAnsi" w:cstheme="minorHAnsi"/>
          <w:sz w:val="22"/>
          <w:szCs w:val="22"/>
        </w:rPr>
        <w:t xml:space="preserve">podpisem dyrektora szkoły oraz podpisami osób wymienionych w pkt 1 </w:t>
      </w:r>
      <w:r w:rsidRPr="00D55F25">
        <w:rPr>
          <w:rFonts w:asciiTheme="minorHAnsi" w:eastAsia="Calibri" w:hAnsiTheme="minorHAnsi" w:cstheme="minorHAnsi"/>
          <w:sz w:val="22"/>
          <w:szCs w:val="22"/>
        </w:rPr>
        <w:t>(</w:t>
      </w:r>
      <w:r w:rsidRPr="00D55F25">
        <w:rPr>
          <w:rFonts w:asciiTheme="minorHAnsi" w:eastAsia="Calibri" w:hAnsiTheme="minorHAnsi" w:cstheme="minorHAnsi"/>
          <w:bCs/>
          <w:sz w:val="22"/>
          <w:szCs w:val="22"/>
        </w:rPr>
        <w:t xml:space="preserve">§9 ust 2 </w:t>
      </w:r>
      <w:r w:rsidRPr="00D55F25">
        <w:rPr>
          <w:rFonts w:asciiTheme="minorHAnsi" w:eastAsia="Calibri" w:hAnsiTheme="minorHAnsi" w:cstheme="minorHAnsi"/>
          <w:sz w:val="22"/>
          <w:szCs w:val="22"/>
        </w:rPr>
        <w:t>R)</w:t>
      </w:r>
      <w:r w:rsidR="00D55F25">
        <w:rPr>
          <w:rFonts w:asciiTheme="minorHAnsi" w:eastAsia="Calibri" w:hAnsiTheme="minorHAnsi" w:cstheme="minorHAnsi"/>
          <w:sz w:val="22"/>
          <w:szCs w:val="22"/>
        </w:rPr>
        <w:t>:</w:t>
      </w:r>
    </w:p>
    <w:p w14:paraId="03AEC946" w14:textId="5A13AEB4" w:rsidR="00D55F25" w:rsidRPr="00D55F25" w:rsidRDefault="00D55F25" w:rsidP="00D55F25">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75F4E3A1" w14:textId="77777777" w:rsidR="00D55F25" w:rsidRDefault="000B5B04" w:rsidP="000B5B04">
      <w:pPr>
        <w:pStyle w:val="Akapitzlist"/>
        <w:widowControl/>
        <w:numPr>
          <w:ilvl w:val="0"/>
          <w:numId w:val="14"/>
        </w:numPr>
        <w:autoSpaceDE w:val="0"/>
        <w:autoSpaceDN w:val="0"/>
        <w:spacing w:line="276" w:lineRule="auto"/>
        <w:textAlignment w:val="auto"/>
        <w:rPr>
          <w:rFonts w:asciiTheme="minorHAnsi" w:eastAsia="Calibri" w:hAnsiTheme="minorHAnsi" w:cstheme="minorHAnsi"/>
          <w:sz w:val="22"/>
          <w:szCs w:val="22"/>
        </w:rPr>
      </w:pPr>
      <w:r w:rsidRPr="000B5B04">
        <w:rPr>
          <w:rFonts w:asciiTheme="minorHAnsi" w:eastAsia="Calibri" w:hAnsiTheme="minorHAnsi" w:cstheme="minorHAnsi"/>
          <w:sz w:val="22"/>
          <w:szCs w:val="22"/>
        </w:rPr>
        <w:t xml:space="preserve">W przypadku gdy protokoły są sporządzane na osobnych kartach, po ostatnim zebraniu rady pedagogicznej w danym roku szkolnym protokoły </w:t>
      </w:r>
      <w:r w:rsidRPr="00D55F25">
        <w:rPr>
          <w:rFonts w:asciiTheme="minorHAnsi" w:eastAsia="Calibri" w:hAnsiTheme="minorHAnsi" w:cstheme="minorHAnsi"/>
          <w:sz w:val="22"/>
          <w:szCs w:val="22"/>
        </w:rPr>
        <w:t>zszywa się w kolejności chronologicznej</w:t>
      </w:r>
      <w:r w:rsidRPr="000B5B04">
        <w:rPr>
          <w:rFonts w:asciiTheme="minorHAnsi" w:eastAsia="Calibri" w:hAnsiTheme="minorHAnsi" w:cstheme="minorHAnsi"/>
          <w:sz w:val="22"/>
          <w:szCs w:val="22"/>
        </w:rPr>
        <w:t>, a</w:t>
      </w:r>
      <w:r w:rsidR="00D55F25">
        <w:rPr>
          <w:rFonts w:asciiTheme="minorHAnsi" w:eastAsia="Calibri" w:hAnsiTheme="minorHAnsi" w:cstheme="minorHAnsi"/>
          <w:sz w:val="22"/>
          <w:szCs w:val="22"/>
        </w:rPr>
        <w:t> </w:t>
      </w:r>
      <w:r w:rsidRPr="000B5B04">
        <w:rPr>
          <w:rFonts w:asciiTheme="minorHAnsi" w:eastAsia="Calibri" w:hAnsiTheme="minorHAnsi" w:cstheme="minorHAnsi"/>
          <w:sz w:val="22"/>
          <w:szCs w:val="22"/>
        </w:rPr>
        <w:t xml:space="preserve">miejsca zszycia opatruje pieczęcią szkoły w sposób uniemożliwiający usunięcie kart </w:t>
      </w:r>
    </w:p>
    <w:p w14:paraId="0096640C" w14:textId="4ECD8B1A" w:rsidR="000B5B04" w:rsidRDefault="000B5B04" w:rsidP="00D55F25">
      <w:pPr>
        <w:pStyle w:val="Akapitzlist"/>
        <w:widowControl/>
        <w:autoSpaceDE w:val="0"/>
        <w:autoSpaceDN w:val="0"/>
        <w:spacing w:line="276" w:lineRule="auto"/>
        <w:textAlignment w:val="auto"/>
        <w:rPr>
          <w:rFonts w:asciiTheme="minorHAnsi" w:eastAsia="Calibri" w:hAnsiTheme="minorHAnsi" w:cstheme="minorHAnsi"/>
          <w:sz w:val="22"/>
          <w:szCs w:val="22"/>
        </w:rPr>
      </w:pPr>
      <w:r w:rsidRPr="00D55F25">
        <w:rPr>
          <w:rFonts w:asciiTheme="minorHAnsi" w:eastAsia="Calibri" w:hAnsiTheme="minorHAnsi" w:cstheme="minorHAnsi"/>
          <w:sz w:val="22"/>
          <w:szCs w:val="22"/>
        </w:rPr>
        <w:t>(</w:t>
      </w:r>
      <w:r w:rsidRPr="00D55F25">
        <w:rPr>
          <w:rFonts w:asciiTheme="minorHAnsi" w:eastAsia="Calibri" w:hAnsiTheme="minorHAnsi" w:cstheme="minorHAnsi"/>
          <w:bCs/>
          <w:sz w:val="22"/>
          <w:szCs w:val="22"/>
        </w:rPr>
        <w:t xml:space="preserve">§9 ust. 3  </w:t>
      </w:r>
      <w:r w:rsidRPr="00D55F25">
        <w:rPr>
          <w:rFonts w:asciiTheme="minorHAnsi" w:eastAsia="Calibri" w:hAnsiTheme="minorHAnsi" w:cstheme="minorHAnsi"/>
          <w:sz w:val="22"/>
          <w:szCs w:val="22"/>
        </w:rPr>
        <w:t>R).</w:t>
      </w:r>
    </w:p>
    <w:p w14:paraId="3E5E48C6" w14:textId="7048B312" w:rsidR="00D55F25" w:rsidRPr="00D55F25" w:rsidRDefault="00D55F25" w:rsidP="00D55F25">
      <w:pPr>
        <w:pStyle w:val="Akapitzlist"/>
        <w:widowControl/>
        <w:autoSpaceDE w:val="0"/>
        <w:autoSpaceDN w:val="0"/>
        <w:spacing w:line="276" w:lineRule="auto"/>
        <w:textAlignment w:val="auto"/>
        <w:rPr>
          <w:rFonts w:asciiTheme="minorHAnsi" w:eastAsia="Calibri" w:hAnsiTheme="minorHAnsi" w:cstheme="minorHAnsi"/>
          <w:sz w:val="22"/>
          <w:szCs w:val="22"/>
        </w:rPr>
      </w:pPr>
      <w:r>
        <w:rPr>
          <w:rFonts w:asciiTheme="minorHAnsi" w:eastAsia="Calibri" w:hAnsiTheme="minorHAnsi" w:cstheme="minorHAnsi"/>
          <w:sz w:val="22"/>
          <w:szCs w:val="22"/>
        </w:rPr>
        <w:t>…………………………………………………………….</w:t>
      </w:r>
    </w:p>
    <w:p w14:paraId="3B8DC299" w14:textId="77777777" w:rsidR="00AC57AE" w:rsidRPr="00147922" w:rsidRDefault="00AC57AE" w:rsidP="00147922">
      <w:pPr>
        <w:autoSpaceDE w:val="0"/>
        <w:autoSpaceDN w:val="0"/>
        <w:rPr>
          <w:rFonts w:asciiTheme="minorHAnsi" w:eastAsia="Calibri" w:hAnsiTheme="minorHAnsi" w:cstheme="minorHAnsi"/>
          <w:sz w:val="22"/>
          <w:szCs w:val="22"/>
        </w:rPr>
      </w:pPr>
    </w:p>
    <w:p w14:paraId="41D30482" w14:textId="1DFB1D9A" w:rsidR="000B5B04" w:rsidRDefault="000B5B04" w:rsidP="00AF2CC6">
      <w:pPr>
        <w:pStyle w:val="Akapitzlist"/>
        <w:numPr>
          <w:ilvl w:val="0"/>
          <w:numId w:val="34"/>
        </w:numPr>
        <w:rPr>
          <w:rFonts w:asciiTheme="minorHAnsi" w:eastAsia="Calibri" w:hAnsiTheme="minorHAnsi" w:cstheme="minorHAnsi"/>
          <w:b/>
          <w:sz w:val="22"/>
          <w:szCs w:val="22"/>
        </w:rPr>
      </w:pPr>
      <w:r w:rsidRPr="00D55F25">
        <w:rPr>
          <w:rFonts w:asciiTheme="minorHAnsi" w:eastAsia="Calibri" w:hAnsiTheme="minorHAnsi" w:cstheme="minorHAnsi"/>
          <w:b/>
          <w:sz w:val="22"/>
          <w:szCs w:val="22"/>
        </w:rPr>
        <w:t>Dokumentacja indywidualnego toku lub programu nauki</w:t>
      </w:r>
      <w:r w:rsidR="00D55F25">
        <w:rPr>
          <w:rFonts w:asciiTheme="minorHAnsi" w:eastAsia="Calibri" w:hAnsiTheme="minorHAnsi" w:cstheme="minorHAnsi"/>
          <w:b/>
          <w:sz w:val="22"/>
          <w:szCs w:val="22"/>
        </w:rPr>
        <w:t>.</w:t>
      </w:r>
    </w:p>
    <w:p w14:paraId="45AB5B5C" w14:textId="77777777" w:rsidR="00D55F25" w:rsidRPr="00D55F25" w:rsidRDefault="00D55F25" w:rsidP="00D55F25">
      <w:pPr>
        <w:pStyle w:val="Akapitzlist"/>
        <w:rPr>
          <w:rFonts w:asciiTheme="minorHAnsi" w:eastAsia="Calibri" w:hAnsiTheme="minorHAnsi" w:cstheme="minorHAnsi"/>
          <w:b/>
          <w:sz w:val="22"/>
          <w:szCs w:val="22"/>
        </w:rPr>
      </w:pPr>
    </w:p>
    <w:p w14:paraId="5760D37B" w14:textId="392A86D4" w:rsidR="000B5B04" w:rsidRPr="00D55F25" w:rsidRDefault="000B5B04" w:rsidP="000B5B04">
      <w:pPr>
        <w:pStyle w:val="Akapitzlist"/>
        <w:widowControl/>
        <w:numPr>
          <w:ilvl w:val="0"/>
          <w:numId w:val="16"/>
        </w:numPr>
        <w:autoSpaceDE w:val="0"/>
        <w:autoSpaceDN w:val="0"/>
        <w:spacing w:line="276" w:lineRule="auto"/>
        <w:textAlignment w:val="auto"/>
        <w:rPr>
          <w:rFonts w:asciiTheme="minorHAnsi" w:eastAsia="Calibri" w:hAnsiTheme="minorHAnsi" w:cstheme="minorHAnsi"/>
          <w:i/>
          <w:iCs/>
          <w:sz w:val="22"/>
          <w:szCs w:val="22"/>
        </w:rPr>
      </w:pPr>
      <w:r w:rsidRPr="000B5B04">
        <w:rPr>
          <w:rFonts w:asciiTheme="minorHAnsi" w:eastAsia="Calibri" w:hAnsiTheme="minorHAnsi" w:cstheme="minorHAnsi"/>
          <w:sz w:val="22"/>
          <w:szCs w:val="22"/>
        </w:rPr>
        <w:t xml:space="preserve">Zezwolenia wydane przez dyrektora szkoły na indywidualny program lub tok nauki oraz decyzje administracyjne w sprawie odmowy udzielenia indywidualnego trybu wydawane są na podstawie </w:t>
      </w:r>
      <w:r w:rsidRPr="00D55F25">
        <w:rPr>
          <w:rFonts w:asciiTheme="minorHAnsi" w:eastAsia="Calibri" w:hAnsiTheme="minorHAnsi" w:cstheme="minorHAnsi"/>
          <w:iCs/>
          <w:sz w:val="22"/>
          <w:szCs w:val="22"/>
        </w:rPr>
        <w:t>art. 115 ust. 2 U</w:t>
      </w:r>
      <w:r w:rsidR="00D55F25">
        <w:rPr>
          <w:rFonts w:asciiTheme="minorHAnsi" w:eastAsia="Calibri" w:hAnsiTheme="minorHAnsi" w:cstheme="minorHAnsi"/>
          <w:iCs/>
          <w:sz w:val="22"/>
          <w:szCs w:val="22"/>
        </w:rPr>
        <w:t>:</w:t>
      </w:r>
    </w:p>
    <w:p w14:paraId="2F8356D2" w14:textId="1E8E098F" w:rsidR="00D55F25" w:rsidRPr="00D55F25" w:rsidRDefault="00D55F25" w:rsidP="00D55F25">
      <w:pPr>
        <w:pStyle w:val="Akapitzlist"/>
        <w:widowControl/>
        <w:autoSpaceDE w:val="0"/>
        <w:autoSpaceDN w:val="0"/>
        <w:spacing w:line="276" w:lineRule="auto"/>
        <w:textAlignment w:val="auto"/>
        <w:rPr>
          <w:rFonts w:asciiTheme="minorHAnsi" w:eastAsia="Calibri" w:hAnsiTheme="minorHAnsi" w:cstheme="minorHAnsi"/>
          <w:iCs/>
          <w:sz w:val="22"/>
          <w:szCs w:val="22"/>
        </w:rPr>
      </w:pPr>
      <w:r>
        <w:rPr>
          <w:rFonts w:asciiTheme="minorHAnsi" w:eastAsia="Calibri" w:hAnsiTheme="minorHAnsi" w:cstheme="minorHAnsi"/>
          <w:iCs/>
          <w:sz w:val="22"/>
          <w:szCs w:val="22"/>
        </w:rPr>
        <w:t>……………………………………………</w:t>
      </w:r>
    </w:p>
    <w:p w14:paraId="389DF0DF" w14:textId="6794F328" w:rsidR="000B5B04" w:rsidRDefault="000B5B04" w:rsidP="000B5B04">
      <w:pPr>
        <w:pStyle w:val="Akapitzlist"/>
        <w:widowControl/>
        <w:numPr>
          <w:ilvl w:val="0"/>
          <w:numId w:val="16"/>
        </w:numPr>
        <w:autoSpaceDE w:val="0"/>
        <w:autoSpaceDN w:val="0"/>
        <w:spacing w:line="276" w:lineRule="auto"/>
        <w:textAlignment w:val="auto"/>
        <w:rPr>
          <w:rFonts w:asciiTheme="minorHAnsi" w:eastAsia="Calibri" w:hAnsiTheme="minorHAnsi" w:cstheme="minorHAnsi"/>
          <w:color w:val="000000"/>
          <w:sz w:val="22"/>
          <w:szCs w:val="22"/>
        </w:rPr>
      </w:pPr>
      <w:r w:rsidRPr="000B5B04">
        <w:rPr>
          <w:rFonts w:asciiTheme="minorHAnsi" w:eastAsia="Calibri" w:hAnsiTheme="minorHAnsi" w:cstheme="minorHAnsi"/>
          <w:color w:val="000000"/>
          <w:sz w:val="22"/>
          <w:szCs w:val="22"/>
        </w:rPr>
        <w:lastRenderedPageBreak/>
        <w:t xml:space="preserve">Uczeń realizujący indywidualny tok nauki jest klasyfikowany na podstawie egzaminów klasyfikacyjnych. Egzaminy klasyfikacyjne są przeprowadzane zgodnie z </w:t>
      </w:r>
      <w:r w:rsidRPr="00881D29">
        <w:rPr>
          <w:rFonts w:asciiTheme="minorHAnsi" w:eastAsia="Calibri" w:hAnsiTheme="minorHAnsi" w:cstheme="minorHAnsi"/>
          <w:sz w:val="22"/>
          <w:szCs w:val="22"/>
        </w:rPr>
        <w:t>przepisami art. 44l ustawy o systemie oświaty i przepisami wydanymi na podstawie art. 44zb ustawy o systemie oświaty, a w przypadku zajęć edukacyjnych artystycznych realizowanych w szkole artystycznej - zgodnie z przepisami wydanymi na podstawie art. 44zq us</w:t>
      </w:r>
      <w:r w:rsidRPr="000B5B04">
        <w:rPr>
          <w:rFonts w:asciiTheme="minorHAnsi" w:eastAsia="Calibri" w:hAnsiTheme="minorHAnsi" w:cstheme="minorHAnsi"/>
          <w:color w:val="000000"/>
          <w:sz w:val="22"/>
          <w:szCs w:val="22"/>
        </w:rPr>
        <w:t>tawy o systemie oświaty</w:t>
      </w:r>
      <w:r w:rsidR="00D55F25">
        <w:rPr>
          <w:rFonts w:asciiTheme="minorHAnsi" w:eastAsia="Calibri" w:hAnsiTheme="minorHAnsi" w:cstheme="minorHAnsi"/>
          <w:color w:val="000000"/>
          <w:sz w:val="22"/>
          <w:szCs w:val="22"/>
        </w:rPr>
        <w:t>:</w:t>
      </w:r>
    </w:p>
    <w:p w14:paraId="6D00093D" w14:textId="77777777" w:rsidR="00D55F25" w:rsidRDefault="00D55F25" w:rsidP="00D55F25">
      <w:pPr>
        <w:pStyle w:val="Akapitzlist"/>
        <w:widowControl/>
        <w:autoSpaceDE w:val="0"/>
        <w:autoSpaceDN w:val="0"/>
        <w:spacing w:line="276" w:lineRule="auto"/>
        <w:textAlignment w:val="auto"/>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w:t>
      </w:r>
    </w:p>
    <w:p w14:paraId="402AB18D" w14:textId="626D65C1" w:rsidR="00D55F25" w:rsidRPr="00D55F25" w:rsidRDefault="000B5B04" w:rsidP="00AF2CC6">
      <w:pPr>
        <w:pStyle w:val="Akapitzlist"/>
        <w:widowControl/>
        <w:numPr>
          <w:ilvl w:val="0"/>
          <w:numId w:val="34"/>
        </w:numPr>
        <w:autoSpaceDE w:val="0"/>
        <w:autoSpaceDN w:val="0"/>
        <w:spacing w:line="276" w:lineRule="auto"/>
        <w:textAlignment w:val="auto"/>
        <w:rPr>
          <w:rFonts w:asciiTheme="minorHAnsi" w:eastAsia="Calibri" w:hAnsiTheme="minorHAnsi" w:cstheme="minorHAnsi"/>
          <w:color w:val="000000"/>
          <w:sz w:val="22"/>
          <w:szCs w:val="22"/>
        </w:rPr>
      </w:pPr>
      <w:r w:rsidRPr="00D55F25">
        <w:rPr>
          <w:rFonts w:asciiTheme="minorHAnsi" w:eastAsia="Calibri" w:hAnsiTheme="minorHAnsi" w:cstheme="minorHAnsi"/>
          <w:b/>
          <w:sz w:val="22"/>
          <w:szCs w:val="22"/>
        </w:rPr>
        <w:t>Sprostowania błędu i oczywistej omyłki w księdze uczniów oraz arkuszu ocen ucznia</w:t>
      </w:r>
      <w:r w:rsidRPr="00D55F25">
        <w:rPr>
          <w:rFonts w:asciiTheme="minorHAnsi" w:eastAsia="Calibri" w:hAnsiTheme="minorHAnsi" w:cstheme="minorHAnsi"/>
          <w:sz w:val="22"/>
          <w:szCs w:val="22"/>
        </w:rPr>
        <w:t xml:space="preserve"> dokonuje dyrektor szkoły lub placówki albo osoba przez niego upoważniona na piśmie do dokonania sprostowania (</w:t>
      </w:r>
      <w:r w:rsidRPr="00D55F25">
        <w:rPr>
          <w:rFonts w:asciiTheme="minorHAnsi" w:eastAsia="Calibri" w:hAnsiTheme="minorHAnsi" w:cstheme="minorHAnsi"/>
          <w:bCs/>
          <w:sz w:val="22"/>
          <w:szCs w:val="22"/>
        </w:rPr>
        <w:t xml:space="preserve">§11  ust. 1  </w:t>
      </w:r>
      <w:r w:rsidRPr="00D55F25">
        <w:rPr>
          <w:rFonts w:asciiTheme="minorHAnsi" w:eastAsia="Calibri" w:hAnsiTheme="minorHAnsi" w:cstheme="minorHAnsi"/>
          <w:sz w:val="22"/>
          <w:szCs w:val="22"/>
        </w:rPr>
        <w:t>R)</w:t>
      </w:r>
      <w:r w:rsidR="00D55F25">
        <w:rPr>
          <w:rFonts w:asciiTheme="minorHAnsi" w:eastAsia="Calibri" w:hAnsiTheme="minorHAnsi" w:cstheme="minorHAnsi"/>
          <w:sz w:val="22"/>
          <w:szCs w:val="22"/>
        </w:rPr>
        <w:t>:</w:t>
      </w:r>
    </w:p>
    <w:p w14:paraId="19E5887D" w14:textId="0A4AFC61" w:rsidR="00D55F25" w:rsidRDefault="00D55F25" w:rsidP="00D55F25">
      <w:pPr>
        <w:pStyle w:val="Akapitzlist"/>
        <w:widowControl/>
        <w:autoSpaceDE w:val="0"/>
        <w:autoSpaceDN w:val="0"/>
        <w:spacing w:line="276" w:lineRule="auto"/>
        <w:textAlignment w:val="auto"/>
        <w:rPr>
          <w:rFonts w:asciiTheme="minorHAnsi" w:eastAsia="Calibri" w:hAnsiTheme="minorHAnsi" w:cstheme="minorHAnsi"/>
          <w:b/>
          <w:sz w:val="22"/>
          <w:szCs w:val="22"/>
        </w:rPr>
      </w:pPr>
      <w:r>
        <w:rPr>
          <w:rFonts w:asciiTheme="minorHAnsi" w:eastAsia="Calibri" w:hAnsiTheme="minorHAnsi" w:cstheme="minorHAnsi"/>
          <w:b/>
          <w:sz w:val="22"/>
          <w:szCs w:val="22"/>
        </w:rPr>
        <w:t>………………………………..</w:t>
      </w:r>
    </w:p>
    <w:p w14:paraId="4F11B767" w14:textId="75B5B98A" w:rsidR="00D55F25" w:rsidRPr="00D55F25" w:rsidRDefault="000B5B04" w:rsidP="00AF2CC6">
      <w:pPr>
        <w:pStyle w:val="Akapitzlist"/>
        <w:widowControl/>
        <w:numPr>
          <w:ilvl w:val="0"/>
          <w:numId w:val="34"/>
        </w:numPr>
        <w:autoSpaceDE w:val="0"/>
        <w:autoSpaceDN w:val="0"/>
        <w:spacing w:line="276" w:lineRule="auto"/>
        <w:textAlignment w:val="auto"/>
        <w:rPr>
          <w:rFonts w:asciiTheme="minorHAnsi" w:eastAsia="Calibri" w:hAnsiTheme="minorHAnsi" w:cstheme="minorHAnsi"/>
          <w:color w:val="000000"/>
          <w:sz w:val="22"/>
          <w:szCs w:val="22"/>
        </w:rPr>
      </w:pPr>
      <w:r w:rsidRPr="00D55F25">
        <w:rPr>
          <w:rFonts w:asciiTheme="minorHAnsi" w:eastAsia="Calibri" w:hAnsiTheme="minorHAnsi" w:cstheme="minorHAnsi"/>
          <w:b/>
          <w:sz w:val="22"/>
          <w:szCs w:val="22"/>
        </w:rPr>
        <w:t>Sprostowania błędu i oczywistej omyłki w pozostałej dokumentacji przebiegu nauczania</w:t>
      </w:r>
      <w:r w:rsidRPr="00D55F25">
        <w:rPr>
          <w:rFonts w:asciiTheme="minorHAnsi" w:eastAsia="Calibri" w:hAnsiTheme="minorHAnsi" w:cstheme="minorHAnsi"/>
          <w:sz w:val="22"/>
          <w:szCs w:val="22"/>
        </w:rPr>
        <w:t>, działalności wychowawczej i opiekuńczej dokonuje osoba, która taki błąd lub omyłkę popełniła, lub dyrektor szkoły lub placówki albo osoba przez niego upoważniona na piśmie do dokonania sprostowania</w:t>
      </w:r>
      <w:r w:rsidRPr="00D55F25">
        <w:rPr>
          <w:rFonts w:asciiTheme="minorHAnsi" w:eastAsia="Calibri" w:hAnsiTheme="minorHAnsi" w:cstheme="minorHAnsi"/>
          <w:i/>
          <w:sz w:val="22"/>
          <w:szCs w:val="22"/>
        </w:rPr>
        <w:t xml:space="preserve"> </w:t>
      </w:r>
      <w:r w:rsidRPr="00D55F25">
        <w:rPr>
          <w:rFonts w:asciiTheme="minorHAnsi" w:eastAsia="Calibri" w:hAnsiTheme="minorHAnsi" w:cstheme="minorHAnsi"/>
          <w:sz w:val="22"/>
          <w:szCs w:val="22"/>
        </w:rPr>
        <w:t>(</w:t>
      </w:r>
      <w:r w:rsidRPr="00D55F25">
        <w:rPr>
          <w:rFonts w:asciiTheme="minorHAnsi" w:eastAsia="Calibri" w:hAnsiTheme="minorHAnsi" w:cstheme="minorHAnsi"/>
          <w:bCs/>
          <w:sz w:val="22"/>
          <w:szCs w:val="22"/>
        </w:rPr>
        <w:t xml:space="preserve">§11  ust. 2  </w:t>
      </w:r>
      <w:r w:rsidRPr="00D55F25">
        <w:rPr>
          <w:rFonts w:asciiTheme="minorHAnsi" w:eastAsia="Calibri" w:hAnsiTheme="minorHAnsi" w:cstheme="minorHAnsi"/>
          <w:sz w:val="22"/>
          <w:szCs w:val="22"/>
        </w:rPr>
        <w:t>R)</w:t>
      </w:r>
      <w:r w:rsidR="00D55F25">
        <w:rPr>
          <w:rFonts w:asciiTheme="minorHAnsi" w:eastAsia="Calibri" w:hAnsiTheme="minorHAnsi" w:cstheme="minorHAnsi"/>
          <w:sz w:val="22"/>
          <w:szCs w:val="22"/>
        </w:rPr>
        <w:t>:</w:t>
      </w:r>
    </w:p>
    <w:p w14:paraId="579BDC24" w14:textId="7F37CF4E" w:rsidR="00D55F25" w:rsidRPr="00D55F25" w:rsidRDefault="00D55F25" w:rsidP="00D55F25">
      <w:pPr>
        <w:pStyle w:val="Akapitzlist"/>
        <w:widowControl/>
        <w:autoSpaceDE w:val="0"/>
        <w:autoSpaceDN w:val="0"/>
        <w:spacing w:line="276" w:lineRule="auto"/>
        <w:textAlignment w:val="auto"/>
        <w:rPr>
          <w:rFonts w:asciiTheme="minorHAnsi" w:eastAsia="Calibri" w:hAnsiTheme="minorHAnsi" w:cstheme="minorHAnsi"/>
          <w:color w:val="000000"/>
          <w:sz w:val="22"/>
          <w:szCs w:val="22"/>
        </w:rPr>
      </w:pPr>
      <w:r>
        <w:rPr>
          <w:rFonts w:asciiTheme="minorHAnsi" w:eastAsia="Calibri" w:hAnsiTheme="minorHAnsi" w:cstheme="minorHAnsi"/>
          <w:b/>
          <w:sz w:val="22"/>
          <w:szCs w:val="22"/>
        </w:rPr>
        <w:t>………………………………………………………….</w:t>
      </w:r>
    </w:p>
    <w:p w14:paraId="43333CDE" w14:textId="07DF3435" w:rsidR="000B5B04" w:rsidRPr="00D55F25" w:rsidRDefault="000B5B04" w:rsidP="00AF2CC6">
      <w:pPr>
        <w:pStyle w:val="Akapitzlist"/>
        <w:widowControl/>
        <w:numPr>
          <w:ilvl w:val="0"/>
          <w:numId w:val="34"/>
        </w:numPr>
        <w:autoSpaceDE w:val="0"/>
        <w:autoSpaceDN w:val="0"/>
        <w:spacing w:line="276" w:lineRule="auto"/>
        <w:textAlignment w:val="auto"/>
        <w:rPr>
          <w:rFonts w:asciiTheme="minorHAnsi" w:eastAsia="Calibri" w:hAnsiTheme="minorHAnsi" w:cstheme="minorHAnsi"/>
          <w:color w:val="000000"/>
          <w:sz w:val="22"/>
          <w:szCs w:val="22"/>
        </w:rPr>
      </w:pPr>
      <w:r w:rsidRPr="00D55F25">
        <w:rPr>
          <w:rFonts w:asciiTheme="minorHAnsi" w:eastAsia="Calibri" w:hAnsiTheme="minorHAnsi" w:cstheme="minorHAnsi"/>
          <w:b/>
          <w:sz w:val="22"/>
          <w:szCs w:val="22"/>
        </w:rPr>
        <w:t>Sprostowania błędu i oczywistej omyłki dokonuje się przez</w:t>
      </w:r>
      <w:r w:rsidRPr="00D55F25">
        <w:rPr>
          <w:rFonts w:asciiTheme="minorHAnsi" w:eastAsia="Calibri" w:hAnsiTheme="minorHAnsi" w:cstheme="minorHAnsi"/>
          <w:sz w:val="22"/>
          <w:szCs w:val="22"/>
        </w:rPr>
        <w:t xml:space="preserve"> skreślenie kolorem czerwonym nieprawidłowych wyrazów i czytelne wpisanie kolorem czerwonym nad skreślonymi wyrazami właściwych danych oraz wpisanie daty i złożenie czytelnego podpisu przez osobę dokonującą sprostowania (</w:t>
      </w:r>
      <w:r w:rsidRPr="00D55F25">
        <w:rPr>
          <w:rFonts w:asciiTheme="minorHAnsi" w:eastAsia="Calibri" w:hAnsiTheme="minorHAnsi" w:cstheme="minorHAnsi"/>
          <w:bCs/>
          <w:sz w:val="22"/>
          <w:szCs w:val="22"/>
        </w:rPr>
        <w:t xml:space="preserve">§11 ust. 3  </w:t>
      </w:r>
      <w:r w:rsidRPr="00D55F25">
        <w:rPr>
          <w:rFonts w:asciiTheme="minorHAnsi" w:eastAsia="Calibri" w:hAnsiTheme="minorHAnsi" w:cstheme="minorHAnsi"/>
          <w:sz w:val="22"/>
          <w:szCs w:val="22"/>
        </w:rPr>
        <w:t>R)</w:t>
      </w:r>
      <w:r w:rsidR="00D55F25">
        <w:rPr>
          <w:rFonts w:asciiTheme="minorHAnsi" w:eastAsia="Calibri" w:hAnsiTheme="minorHAnsi" w:cstheme="minorHAnsi"/>
          <w:sz w:val="22"/>
          <w:szCs w:val="22"/>
        </w:rPr>
        <w:t>:</w:t>
      </w:r>
    </w:p>
    <w:p w14:paraId="18E28F7A" w14:textId="683B23EE" w:rsidR="00D55F25" w:rsidRPr="00D55F25" w:rsidRDefault="00D55F25" w:rsidP="00D55F25">
      <w:pPr>
        <w:pStyle w:val="Akapitzlist"/>
        <w:widowControl/>
        <w:autoSpaceDE w:val="0"/>
        <w:autoSpaceDN w:val="0"/>
        <w:spacing w:line="276" w:lineRule="auto"/>
        <w:textAlignment w:val="auto"/>
        <w:rPr>
          <w:rFonts w:asciiTheme="minorHAnsi" w:eastAsia="Calibri" w:hAnsiTheme="minorHAnsi" w:cstheme="minorHAnsi"/>
          <w:color w:val="000000"/>
          <w:sz w:val="22"/>
          <w:szCs w:val="22"/>
        </w:rPr>
      </w:pPr>
      <w:r>
        <w:rPr>
          <w:rFonts w:asciiTheme="minorHAnsi" w:eastAsia="Calibri" w:hAnsiTheme="minorHAnsi" w:cstheme="minorHAnsi"/>
          <w:b/>
          <w:sz w:val="22"/>
          <w:szCs w:val="22"/>
        </w:rPr>
        <w:t>…………………………………………………..</w:t>
      </w:r>
    </w:p>
    <w:p w14:paraId="559D03A7" w14:textId="77777777" w:rsidR="00CF5E12" w:rsidRPr="00CF5E12" w:rsidRDefault="009E2A7D" w:rsidP="00AF2CC6">
      <w:pPr>
        <w:pStyle w:val="Akapitzlist"/>
        <w:numPr>
          <w:ilvl w:val="0"/>
          <w:numId w:val="34"/>
        </w:numPr>
        <w:rPr>
          <w:rFonts w:asciiTheme="minorHAnsi" w:eastAsia="Calibri" w:hAnsiTheme="minorHAnsi" w:cstheme="minorHAnsi"/>
          <w:b/>
          <w:color w:val="FF0000"/>
          <w:sz w:val="22"/>
          <w:szCs w:val="22"/>
        </w:rPr>
      </w:pPr>
      <w:r w:rsidRPr="009E2A7D">
        <w:rPr>
          <w:rFonts w:asciiTheme="minorHAnsi" w:eastAsia="Calibri" w:hAnsiTheme="minorHAnsi" w:cstheme="minorHAnsi"/>
          <w:color w:val="FF0000"/>
          <w:sz w:val="22"/>
          <w:szCs w:val="22"/>
        </w:rPr>
        <w:t xml:space="preserve"> </w:t>
      </w:r>
      <w:r w:rsidR="00CF5E12" w:rsidRPr="00CF5E12">
        <w:rPr>
          <w:rFonts w:asciiTheme="minorHAnsi" w:eastAsia="Calibri" w:hAnsiTheme="minorHAnsi" w:cstheme="minorHAnsi"/>
          <w:b/>
          <w:sz w:val="22"/>
          <w:szCs w:val="22"/>
        </w:rPr>
        <w:t>Zniszczenie dokumentacji przebiegu nauczania wskutek pożaru, powodzi lub innych zdarzeń losowych.</w:t>
      </w:r>
    </w:p>
    <w:p w14:paraId="1DAF76F7" w14:textId="1B83D64E" w:rsidR="00CF5E12" w:rsidRPr="00CF5E12" w:rsidRDefault="009E2A7D" w:rsidP="00CF5E12">
      <w:pPr>
        <w:pStyle w:val="Akapitzlist"/>
        <w:numPr>
          <w:ilvl w:val="0"/>
          <w:numId w:val="38"/>
        </w:numPr>
        <w:rPr>
          <w:rFonts w:asciiTheme="minorHAnsi" w:eastAsia="Calibri" w:hAnsiTheme="minorHAnsi" w:cstheme="minorHAnsi"/>
          <w:b/>
          <w:color w:val="FF0000"/>
          <w:sz w:val="22"/>
          <w:szCs w:val="22"/>
        </w:rPr>
      </w:pPr>
      <w:r w:rsidRPr="00CF5E12">
        <w:rPr>
          <w:rFonts w:asciiTheme="minorHAnsi" w:eastAsia="Calibri" w:hAnsiTheme="minorHAnsi" w:cstheme="minorHAnsi"/>
          <w:sz w:val="22"/>
          <w:szCs w:val="22"/>
        </w:rPr>
        <w:t>W przypadku zniszczenia dokumentacji przebiegu nauczania</w:t>
      </w:r>
      <w:r w:rsidRPr="00CF5E12">
        <w:rPr>
          <w:rFonts w:asciiTheme="minorHAnsi" w:eastAsia="Calibri" w:hAnsiTheme="minorHAnsi" w:cstheme="minorHAnsi"/>
          <w:b/>
          <w:sz w:val="22"/>
          <w:szCs w:val="22"/>
        </w:rPr>
        <w:t xml:space="preserve"> </w:t>
      </w:r>
      <w:r w:rsidRPr="00CF5E12">
        <w:rPr>
          <w:rFonts w:asciiTheme="minorHAnsi" w:eastAsia="Calibri" w:hAnsiTheme="minorHAnsi" w:cstheme="minorHAnsi"/>
          <w:sz w:val="22"/>
          <w:szCs w:val="22"/>
        </w:rPr>
        <w:t>wskutek pożaru, powodzi lub innych zdarzeń losowych</w:t>
      </w:r>
      <w:r w:rsidR="00CF5E12" w:rsidRPr="00CF5E12">
        <w:rPr>
          <w:rFonts w:asciiTheme="minorHAnsi" w:eastAsia="Calibri" w:hAnsiTheme="minorHAnsi" w:cstheme="minorHAnsi"/>
          <w:sz w:val="22"/>
          <w:szCs w:val="22"/>
        </w:rPr>
        <w:t xml:space="preserve"> dyrektor szkoły powołuje komisję w celu ustalenia zakresu zniszczeń oraz odtworzenia tej dokumentacji, w szczególności księgi uczniów, arkuszy ocen uczniów oraz protokołów egzaminów (</w:t>
      </w:r>
      <w:r w:rsidR="00CF5E12" w:rsidRPr="00CF5E12">
        <w:rPr>
          <w:rFonts w:asciiTheme="minorHAnsi" w:eastAsia="Calibri" w:hAnsiTheme="minorHAnsi" w:cstheme="minorHAnsi"/>
          <w:bCs/>
          <w:sz w:val="22"/>
          <w:szCs w:val="22"/>
        </w:rPr>
        <w:t xml:space="preserve">§12 ust. 1  </w:t>
      </w:r>
      <w:r w:rsidR="00CF5E12" w:rsidRPr="00CF5E12">
        <w:rPr>
          <w:rFonts w:asciiTheme="minorHAnsi" w:eastAsia="Calibri" w:hAnsiTheme="minorHAnsi" w:cstheme="minorHAnsi"/>
          <w:sz w:val="22"/>
          <w:szCs w:val="22"/>
        </w:rPr>
        <w:t>R):</w:t>
      </w:r>
    </w:p>
    <w:p w14:paraId="492EB73C" w14:textId="7D938AC4" w:rsidR="00CF5E12" w:rsidRDefault="00CF5E12" w:rsidP="00CF5E12">
      <w:pPr>
        <w:pStyle w:val="Akapitzlist"/>
        <w:rPr>
          <w:rFonts w:asciiTheme="minorHAnsi" w:eastAsia="Calibri" w:hAnsiTheme="minorHAnsi" w:cstheme="minorHAnsi"/>
          <w:sz w:val="22"/>
          <w:szCs w:val="22"/>
        </w:rPr>
      </w:pPr>
      <w:r w:rsidRPr="00CF5E12">
        <w:rPr>
          <w:rFonts w:asciiTheme="minorHAnsi" w:eastAsia="Calibri" w:hAnsiTheme="minorHAnsi" w:cstheme="minorHAnsi"/>
          <w:sz w:val="22"/>
          <w:szCs w:val="22"/>
        </w:rPr>
        <w:t>………………………………………………………</w:t>
      </w:r>
    </w:p>
    <w:p w14:paraId="78C437BA" w14:textId="6747C66F" w:rsidR="00CF5E12" w:rsidRPr="00CF5E12" w:rsidRDefault="00CF5E12" w:rsidP="00CF5E12">
      <w:pPr>
        <w:pStyle w:val="Akapitzlist"/>
        <w:numPr>
          <w:ilvl w:val="0"/>
          <w:numId w:val="38"/>
        </w:numPr>
        <w:rPr>
          <w:rFonts w:asciiTheme="minorHAnsi" w:eastAsia="Calibri" w:hAnsiTheme="minorHAnsi" w:cstheme="minorHAnsi"/>
          <w:b/>
          <w:color w:val="FF0000"/>
          <w:sz w:val="22"/>
          <w:szCs w:val="22"/>
        </w:rPr>
      </w:pPr>
      <w:r w:rsidRPr="00CF5E12">
        <w:rPr>
          <w:rFonts w:asciiTheme="minorHAnsi" w:eastAsia="Calibri" w:hAnsiTheme="minorHAnsi" w:cstheme="minorHAnsi"/>
          <w:sz w:val="22"/>
          <w:szCs w:val="22"/>
        </w:rPr>
        <w:t>Odtworzenia dokumentacji dokonuje się na podstawie zachowanej dokumentacji przebiegu nauczania i innych dokumentów oraz zeznań świadków</w:t>
      </w:r>
      <w:r>
        <w:rPr>
          <w:rStyle w:val="FontStyle26"/>
          <w:rFonts w:asciiTheme="minorHAnsi" w:eastAsiaTheme="minorEastAsia" w:hAnsiTheme="minorHAnsi" w:cstheme="minorHAnsi"/>
          <w:color w:val="000000" w:themeColor="text1"/>
          <w:lang w:eastAsia="en-US"/>
        </w:rPr>
        <w:t xml:space="preserve"> </w:t>
      </w:r>
      <w:r w:rsidRPr="00CF5E12">
        <w:rPr>
          <w:rStyle w:val="FontStyle26"/>
          <w:rFonts w:asciiTheme="minorHAnsi" w:eastAsiaTheme="minorEastAsia" w:hAnsiTheme="minorHAnsi" w:cstheme="minorHAnsi"/>
          <w:color w:val="000000" w:themeColor="text1"/>
          <w:lang w:eastAsia="en-US"/>
        </w:rPr>
        <w:t xml:space="preserve"> </w:t>
      </w:r>
      <w:r w:rsidRPr="00CF5E12">
        <w:rPr>
          <w:rFonts w:asciiTheme="minorHAnsi" w:eastAsia="Calibri" w:hAnsiTheme="minorHAnsi" w:cstheme="minorHAnsi"/>
          <w:sz w:val="22"/>
          <w:szCs w:val="22"/>
        </w:rPr>
        <w:t>(</w:t>
      </w:r>
      <w:r w:rsidRPr="00CF5E12">
        <w:rPr>
          <w:rFonts w:asciiTheme="minorHAnsi" w:eastAsia="Calibri" w:hAnsiTheme="minorHAnsi" w:cstheme="minorHAnsi"/>
          <w:bCs/>
          <w:sz w:val="22"/>
          <w:szCs w:val="22"/>
        </w:rPr>
        <w:t xml:space="preserve">§12 ust. </w:t>
      </w:r>
      <w:r>
        <w:rPr>
          <w:rFonts w:asciiTheme="minorHAnsi" w:eastAsia="Calibri" w:hAnsiTheme="minorHAnsi" w:cstheme="minorHAnsi"/>
          <w:bCs/>
          <w:sz w:val="22"/>
          <w:szCs w:val="22"/>
        </w:rPr>
        <w:t>2</w:t>
      </w:r>
      <w:r w:rsidRPr="00CF5E12">
        <w:rPr>
          <w:rFonts w:asciiTheme="minorHAnsi" w:eastAsia="Calibri" w:hAnsiTheme="minorHAnsi" w:cstheme="minorHAnsi"/>
          <w:bCs/>
          <w:sz w:val="22"/>
          <w:szCs w:val="22"/>
        </w:rPr>
        <w:t xml:space="preserve">  </w:t>
      </w:r>
      <w:r w:rsidRPr="00CF5E12">
        <w:rPr>
          <w:rFonts w:asciiTheme="minorHAnsi" w:eastAsia="Calibri" w:hAnsiTheme="minorHAnsi" w:cstheme="minorHAnsi"/>
          <w:sz w:val="22"/>
          <w:szCs w:val="22"/>
        </w:rPr>
        <w:t>R):</w:t>
      </w:r>
    </w:p>
    <w:p w14:paraId="435CFD5E" w14:textId="488F116D" w:rsidR="00CF5E12" w:rsidRDefault="00CF5E12" w:rsidP="00CF5E12">
      <w:pPr>
        <w:pStyle w:val="Akapitzlist"/>
        <w:rPr>
          <w:rFonts w:asciiTheme="minorHAnsi" w:eastAsia="Calibri" w:hAnsiTheme="minorHAnsi" w:cstheme="minorHAnsi"/>
          <w:sz w:val="22"/>
          <w:szCs w:val="22"/>
        </w:rPr>
      </w:pPr>
      <w:r w:rsidRPr="00CF5E12">
        <w:rPr>
          <w:rFonts w:asciiTheme="minorHAnsi" w:eastAsia="Calibri" w:hAnsiTheme="minorHAnsi" w:cstheme="minorHAnsi"/>
          <w:sz w:val="22"/>
          <w:szCs w:val="22"/>
        </w:rPr>
        <w:t>…………………………………………………….</w:t>
      </w:r>
    </w:p>
    <w:p w14:paraId="339C5180" w14:textId="4D6715C4" w:rsidR="00CF5E12" w:rsidRDefault="00CF5E12" w:rsidP="00CF5E12">
      <w:pPr>
        <w:pStyle w:val="Akapitzlist"/>
        <w:numPr>
          <w:ilvl w:val="0"/>
          <w:numId w:val="38"/>
        </w:numPr>
        <w:rPr>
          <w:rFonts w:asciiTheme="minorHAnsi" w:eastAsia="Calibri" w:hAnsiTheme="minorHAnsi" w:cstheme="minorHAnsi"/>
          <w:sz w:val="22"/>
          <w:szCs w:val="22"/>
        </w:rPr>
      </w:pPr>
      <w:r>
        <w:rPr>
          <w:rFonts w:asciiTheme="minorHAnsi" w:eastAsia="Calibri" w:hAnsiTheme="minorHAnsi" w:cstheme="minorHAnsi"/>
          <w:sz w:val="22"/>
          <w:szCs w:val="22"/>
        </w:rPr>
        <w:t>Z przebiegu prac komisji sporządza się protokół zawierający w szczególności: skład komisji, termin rozpoczęcia i zakończenia prac komisji, opis zniszczonej dokumentacji przebiegu nauczania oraz podstawę, na jakiej dokonano jej odtworzenia. Do protokołu dołącza się spisane zeznania świadków. Protokół podpisują wszyscy członkowie komisji (</w:t>
      </w:r>
      <w:r w:rsidRPr="00CF5E12">
        <w:rPr>
          <w:rFonts w:asciiTheme="minorHAnsi" w:eastAsia="Calibri" w:hAnsiTheme="minorHAnsi" w:cstheme="minorHAnsi"/>
          <w:bCs/>
          <w:sz w:val="22"/>
          <w:szCs w:val="22"/>
        </w:rPr>
        <w:t xml:space="preserve">§12 ust. </w:t>
      </w:r>
      <w:r>
        <w:rPr>
          <w:rFonts w:asciiTheme="minorHAnsi" w:eastAsia="Calibri" w:hAnsiTheme="minorHAnsi" w:cstheme="minorHAnsi"/>
          <w:bCs/>
          <w:sz w:val="22"/>
          <w:szCs w:val="22"/>
        </w:rPr>
        <w:t>3</w:t>
      </w:r>
      <w:r w:rsidRPr="00CF5E12">
        <w:rPr>
          <w:rFonts w:asciiTheme="minorHAnsi" w:eastAsia="Calibri" w:hAnsiTheme="minorHAnsi" w:cstheme="minorHAnsi"/>
          <w:bCs/>
          <w:sz w:val="22"/>
          <w:szCs w:val="22"/>
        </w:rPr>
        <w:t xml:space="preserve">  </w:t>
      </w:r>
      <w:r w:rsidRPr="00CF5E12">
        <w:rPr>
          <w:rFonts w:asciiTheme="minorHAnsi" w:eastAsia="Calibri" w:hAnsiTheme="minorHAnsi" w:cstheme="minorHAnsi"/>
          <w:sz w:val="22"/>
          <w:szCs w:val="22"/>
        </w:rPr>
        <w:t>R):</w:t>
      </w:r>
    </w:p>
    <w:p w14:paraId="06BAEB0E" w14:textId="6C957C42" w:rsidR="00CF5E12" w:rsidRDefault="00CF5E12" w:rsidP="00CF5E12">
      <w:pPr>
        <w:pStyle w:val="Akapitzlist"/>
        <w:rPr>
          <w:rFonts w:asciiTheme="minorHAnsi" w:eastAsia="Calibri" w:hAnsiTheme="minorHAnsi" w:cstheme="minorHAnsi"/>
          <w:sz w:val="22"/>
          <w:szCs w:val="22"/>
        </w:rPr>
      </w:pPr>
      <w:r>
        <w:rPr>
          <w:rFonts w:asciiTheme="minorHAnsi" w:eastAsia="Calibri" w:hAnsiTheme="minorHAnsi" w:cstheme="minorHAnsi"/>
          <w:sz w:val="22"/>
          <w:szCs w:val="22"/>
        </w:rPr>
        <w:t>……………………………………………………</w:t>
      </w:r>
    </w:p>
    <w:p w14:paraId="3DCCD68E" w14:textId="138230A8" w:rsidR="00CF5E12" w:rsidRDefault="00CF5E12" w:rsidP="00CF5E12">
      <w:pPr>
        <w:pStyle w:val="Akapitzlist"/>
        <w:numPr>
          <w:ilvl w:val="0"/>
          <w:numId w:val="38"/>
        </w:numPr>
        <w:rPr>
          <w:rFonts w:asciiTheme="minorHAnsi" w:eastAsia="Calibri" w:hAnsiTheme="minorHAnsi" w:cstheme="minorHAnsi"/>
          <w:sz w:val="22"/>
          <w:szCs w:val="22"/>
        </w:rPr>
      </w:pPr>
      <w:r>
        <w:rPr>
          <w:rFonts w:asciiTheme="minorHAnsi" w:eastAsia="Calibri" w:hAnsiTheme="minorHAnsi" w:cstheme="minorHAnsi"/>
          <w:sz w:val="22"/>
          <w:szCs w:val="22"/>
        </w:rPr>
        <w:t>O powołaniu komisji i wynikach jej pracy dyrektor szkoły zawiadamia organ prowadzący i specjalistyczną jednostkę nadzoru, o której mowa w art. 53 ust. 1 U (</w:t>
      </w:r>
      <w:r w:rsidR="00244BCE" w:rsidRPr="00CF5E12">
        <w:rPr>
          <w:rFonts w:asciiTheme="minorHAnsi" w:eastAsia="Calibri" w:hAnsiTheme="minorHAnsi" w:cstheme="minorHAnsi"/>
          <w:bCs/>
          <w:sz w:val="22"/>
          <w:szCs w:val="22"/>
        </w:rPr>
        <w:t xml:space="preserve">§12 ust. </w:t>
      </w:r>
      <w:r w:rsidR="00244BCE">
        <w:rPr>
          <w:rFonts w:asciiTheme="minorHAnsi" w:eastAsia="Calibri" w:hAnsiTheme="minorHAnsi" w:cstheme="minorHAnsi"/>
          <w:bCs/>
          <w:sz w:val="22"/>
          <w:szCs w:val="22"/>
        </w:rPr>
        <w:t>4</w:t>
      </w:r>
      <w:r w:rsidR="00244BCE" w:rsidRPr="00CF5E12">
        <w:rPr>
          <w:rFonts w:asciiTheme="minorHAnsi" w:eastAsia="Calibri" w:hAnsiTheme="minorHAnsi" w:cstheme="minorHAnsi"/>
          <w:bCs/>
          <w:sz w:val="22"/>
          <w:szCs w:val="22"/>
        </w:rPr>
        <w:t xml:space="preserve">  </w:t>
      </w:r>
      <w:r w:rsidR="00244BCE" w:rsidRPr="00CF5E12">
        <w:rPr>
          <w:rFonts w:asciiTheme="minorHAnsi" w:eastAsia="Calibri" w:hAnsiTheme="minorHAnsi" w:cstheme="minorHAnsi"/>
          <w:sz w:val="22"/>
          <w:szCs w:val="22"/>
        </w:rPr>
        <w:t>R):</w:t>
      </w:r>
    </w:p>
    <w:p w14:paraId="04914E30" w14:textId="0CFEF639" w:rsidR="00244BCE" w:rsidRDefault="00244BCE" w:rsidP="00244BCE">
      <w:pPr>
        <w:pStyle w:val="Akapitzlist"/>
        <w:rPr>
          <w:rFonts w:asciiTheme="minorHAnsi" w:eastAsia="Calibri" w:hAnsiTheme="minorHAnsi" w:cstheme="minorHAnsi"/>
          <w:sz w:val="22"/>
          <w:szCs w:val="22"/>
        </w:rPr>
      </w:pPr>
      <w:r>
        <w:rPr>
          <w:rFonts w:asciiTheme="minorHAnsi" w:eastAsia="Calibri" w:hAnsiTheme="minorHAnsi" w:cstheme="minorHAnsi"/>
          <w:sz w:val="22"/>
          <w:szCs w:val="22"/>
        </w:rPr>
        <w:t>……………………………………………………</w:t>
      </w:r>
    </w:p>
    <w:p w14:paraId="2C389ECF" w14:textId="77777777" w:rsidR="005F60FB" w:rsidRPr="00CF5E12" w:rsidRDefault="005F60FB" w:rsidP="00244BCE">
      <w:pPr>
        <w:pStyle w:val="Akapitzlist"/>
        <w:rPr>
          <w:rFonts w:asciiTheme="minorHAnsi" w:eastAsia="Calibri" w:hAnsiTheme="minorHAnsi" w:cstheme="minorHAnsi"/>
          <w:sz w:val="22"/>
          <w:szCs w:val="22"/>
        </w:rPr>
      </w:pPr>
    </w:p>
    <w:p w14:paraId="203F7BB7" w14:textId="035A6D64" w:rsidR="00CF5E12" w:rsidRPr="00CF5E12" w:rsidRDefault="00CF5E12" w:rsidP="00CF5E12">
      <w:pPr>
        <w:pStyle w:val="Akapitzlist"/>
        <w:rPr>
          <w:rStyle w:val="FontStyle26"/>
          <w:rFonts w:asciiTheme="minorHAnsi" w:eastAsiaTheme="minorEastAsia" w:hAnsiTheme="minorHAnsi" w:cstheme="minorHAnsi"/>
          <w:color w:val="000000" w:themeColor="text1"/>
          <w:lang w:eastAsia="en-US"/>
        </w:rPr>
      </w:pPr>
    </w:p>
    <w:p w14:paraId="2DC3901E" w14:textId="1147526C" w:rsidR="000B5B04" w:rsidRPr="00D55F25" w:rsidRDefault="000B5B04" w:rsidP="00D55F25">
      <w:pPr>
        <w:autoSpaceDE w:val="0"/>
        <w:autoSpaceDN w:val="0"/>
        <w:spacing w:after="0"/>
        <w:rPr>
          <w:rFonts w:asciiTheme="minorHAnsi" w:hAnsiTheme="minorHAnsi" w:cstheme="minorHAnsi"/>
          <w:color w:val="auto"/>
          <w:sz w:val="22"/>
          <w:szCs w:val="22"/>
        </w:rPr>
      </w:pPr>
      <w:r w:rsidRPr="00D55F25">
        <w:rPr>
          <w:rStyle w:val="FontStyle26"/>
          <w:rFonts w:asciiTheme="minorHAnsi" w:hAnsiTheme="minorHAnsi" w:cstheme="minorHAnsi"/>
        </w:rPr>
        <w:t>Wnioski wynikające z kontroli dokumentacji przebiegu nauczania (zawierające informacje o dobrych praktykach i nieprawidłowościach, w tym o</w:t>
      </w:r>
      <w:r w:rsidRPr="00D55F25">
        <w:rPr>
          <w:rFonts w:asciiTheme="minorHAnsi" w:hAnsiTheme="minorHAnsi" w:cstheme="minorHAnsi"/>
          <w:sz w:val="22"/>
          <w:szCs w:val="22"/>
        </w:rPr>
        <w:t>cena zgodności prowadzenia dokumentacji przebiegu nauczania</w:t>
      </w:r>
      <w:r w:rsidRPr="00D55F25">
        <w:rPr>
          <w:rFonts w:asciiTheme="minorHAnsi" w:hAnsiTheme="minorHAnsi" w:cstheme="minorHAnsi"/>
          <w:sz w:val="22"/>
          <w:szCs w:val="22"/>
          <w:u w:val="single"/>
        </w:rPr>
        <w:t xml:space="preserve"> </w:t>
      </w:r>
      <w:r w:rsidRPr="00D55F25">
        <w:rPr>
          <w:rFonts w:asciiTheme="minorHAnsi" w:hAnsiTheme="minorHAnsi" w:cstheme="minorHAnsi"/>
          <w:sz w:val="22"/>
          <w:szCs w:val="22"/>
        </w:rPr>
        <w:t>z rozporządzeniem Ministra Kultury i Dziedzictwa Narodowego z dnia 21 grudnia 2017 r. w</w:t>
      </w:r>
      <w:r w:rsidR="00D55F25">
        <w:rPr>
          <w:rFonts w:asciiTheme="minorHAnsi" w:hAnsiTheme="minorHAnsi" w:cstheme="minorHAnsi"/>
          <w:sz w:val="22"/>
          <w:szCs w:val="22"/>
        </w:rPr>
        <w:t> </w:t>
      </w:r>
      <w:r w:rsidRPr="00D55F25">
        <w:rPr>
          <w:rFonts w:asciiTheme="minorHAnsi" w:hAnsiTheme="minorHAnsi" w:cstheme="minorHAnsi"/>
          <w:sz w:val="22"/>
          <w:szCs w:val="22"/>
        </w:rPr>
        <w:t>sprawie sposobu prowadzenia przez publiczne szkoły i placówki artystyczne dokumentacji przebiegu nauczania, działalności wychowawczej i opiekuńczej oraz rodzajów tej dokumentacji ( Dz. U. z 2017 r.</w:t>
      </w:r>
      <w:r w:rsidR="00D55F25">
        <w:rPr>
          <w:rFonts w:asciiTheme="minorHAnsi" w:hAnsiTheme="minorHAnsi" w:cstheme="minorHAnsi"/>
          <w:sz w:val="22"/>
          <w:szCs w:val="22"/>
        </w:rPr>
        <w:t>,</w:t>
      </w:r>
      <w:r w:rsidRPr="00D55F25">
        <w:rPr>
          <w:rFonts w:asciiTheme="minorHAnsi" w:hAnsiTheme="minorHAnsi" w:cstheme="minorHAnsi"/>
          <w:sz w:val="22"/>
          <w:szCs w:val="22"/>
        </w:rPr>
        <w:t xml:space="preserve"> poz. 2474)</w:t>
      </w:r>
      <w:r w:rsidR="00D55F25">
        <w:rPr>
          <w:rFonts w:asciiTheme="minorHAnsi" w:hAnsiTheme="minorHAnsi" w:cstheme="minorHAnsi"/>
          <w:sz w:val="22"/>
          <w:szCs w:val="22"/>
        </w:rPr>
        <w:t>:</w:t>
      </w:r>
    </w:p>
    <w:p w14:paraId="7831C043" w14:textId="307333CA" w:rsidR="00D55F25" w:rsidRDefault="00D55F25" w:rsidP="00D55F25">
      <w:pPr>
        <w:autoSpaceDE w:val="0"/>
        <w:autoSpaceDN w:val="0"/>
        <w:spacing w:after="0"/>
        <w:rPr>
          <w:rFonts w:asciiTheme="minorHAnsi" w:eastAsia="Calibri" w:hAnsiTheme="minorHAnsi" w:cstheme="minorHAnsi"/>
          <w:color w:val="auto"/>
          <w:sz w:val="22"/>
          <w:szCs w:val="22"/>
        </w:rPr>
      </w:pPr>
      <w:r w:rsidRPr="00D55F25">
        <w:rPr>
          <w:rFonts w:asciiTheme="minorHAnsi" w:eastAsia="Calibri" w:hAnsiTheme="minorHAnsi" w:cstheme="minorHAnsi"/>
          <w:color w:val="auto"/>
          <w:sz w:val="22"/>
          <w:szCs w:val="22"/>
        </w:rPr>
        <w:lastRenderedPageBreak/>
        <w:t>………………</w:t>
      </w:r>
      <w:r>
        <w:rPr>
          <w:rFonts w:asciiTheme="minorHAnsi" w:eastAsia="Calibri" w:hAnsiTheme="minorHAnsi" w:cstheme="minorHAnsi"/>
          <w:color w:val="auto"/>
          <w:sz w:val="22"/>
          <w:szCs w:val="22"/>
        </w:rPr>
        <w:t>………………</w:t>
      </w:r>
    </w:p>
    <w:p w14:paraId="4E969271" w14:textId="77777777" w:rsidR="00D55F25" w:rsidRPr="00D55F25" w:rsidRDefault="00D55F25" w:rsidP="00D55F25">
      <w:pPr>
        <w:autoSpaceDE w:val="0"/>
        <w:autoSpaceDN w:val="0"/>
        <w:spacing w:after="0"/>
        <w:rPr>
          <w:rFonts w:asciiTheme="minorHAnsi" w:eastAsia="Calibri" w:hAnsiTheme="minorHAnsi" w:cstheme="minorHAnsi"/>
          <w:color w:val="auto"/>
          <w:sz w:val="22"/>
          <w:szCs w:val="22"/>
        </w:rPr>
      </w:pPr>
    </w:p>
    <w:p w14:paraId="427CA2E5" w14:textId="34B56A48" w:rsidR="000B5B04" w:rsidRDefault="000B5B04" w:rsidP="00D55F25">
      <w:pPr>
        <w:spacing w:after="0"/>
        <w:rPr>
          <w:rStyle w:val="FontStyle26"/>
          <w:rFonts w:asciiTheme="minorHAnsi" w:hAnsiTheme="minorHAnsi" w:cstheme="minorHAnsi"/>
        </w:rPr>
      </w:pPr>
      <w:r w:rsidRPr="000B5B04">
        <w:rPr>
          <w:rStyle w:val="FontStyle26"/>
          <w:rFonts w:asciiTheme="minorHAnsi" w:hAnsiTheme="minorHAnsi" w:cstheme="minorHAnsi"/>
        </w:rPr>
        <w:t>Zalecenia wynikające z kontroli dokumentacji przebiegu nauczania jeśli w szczegółowych ustaleniach stwierdzono nieprawidłowości</w:t>
      </w:r>
      <w:r w:rsidR="00D55F25">
        <w:rPr>
          <w:rStyle w:val="FontStyle26"/>
          <w:rFonts w:asciiTheme="minorHAnsi" w:hAnsiTheme="minorHAnsi" w:cstheme="minorHAnsi"/>
        </w:rPr>
        <w:t>:</w:t>
      </w:r>
    </w:p>
    <w:p w14:paraId="2EBB26AC" w14:textId="5EDBD867" w:rsidR="00D55F25" w:rsidRPr="000B5B04" w:rsidRDefault="00D55F25" w:rsidP="00D55F25">
      <w:pPr>
        <w:spacing w:after="0"/>
        <w:rPr>
          <w:rStyle w:val="FontStyle26"/>
          <w:rFonts w:asciiTheme="minorHAnsi" w:hAnsiTheme="minorHAnsi" w:cstheme="minorHAnsi"/>
        </w:rPr>
      </w:pPr>
      <w:r>
        <w:rPr>
          <w:rStyle w:val="FontStyle26"/>
          <w:rFonts w:asciiTheme="minorHAnsi" w:hAnsiTheme="minorHAnsi" w:cstheme="minorHAnsi"/>
        </w:rPr>
        <w:t>……………………………</w:t>
      </w:r>
    </w:p>
    <w:p w14:paraId="2BBEF17F" w14:textId="77777777" w:rsidR="00D55F25" w:rsidRPr="000B5B04" w:rsidRDefault="00D55F25" w:rsidP="00D55F25">
      <w:pPr>
        <w:spacing w:after="0"/>
        <w:rPr>
          <w:rFonts w:asciiTheme="minorHAnsi" w:hAnsiTheme="minorHAnsi" w:cstheme="minorHAnsi"/>
          <w:b/>
          <w:bCs/>
          <w:sz w:val="22"/>
          <w:szCs w:val="22"/>
        </w:rPr>
      </w:pPr>
    </w:p>
    <w:p w14:paraId="0ED74ECD" w14:textId="5F151E33" w:rsidR="000B5B04" w:rsidRDefault="000B5B04" w:rsidP="00D55F25">
      <w:pPr>
        <w:pStyle w:val="Akapitzlist"/>
        <w:numPr>
          <w:ilvl w:val="0"/>
          <w:numId w:val="30"/>
        </w:numPr>
        <w:ind w:left="284" w:hanging="284"/>
        <w:rPr>
          <w:rFonts w:asciiTheme="minorHAnsi" w:hAnsiTheme="minorHAnsi" w:cstheme="minorHAnsi"/>
          <w:sz w:val="22"/>
          <w:szCs w:val="22"/>
        </w:rPr>
      </w:pPr>
      <w:r w:rsidRPr="00D55F25">
        <w:rPr>
          <w:rFonts w:asciiTheme="minorHAnsi" w:hAnsiTheme="minorHAnsi" w:cstheme="minorHAnsi"/>
          <w:b/>
          <w:sz w:val="22"/>
          <w:szCs w:val="22"/>
        </w:rPr>
        <w:t xml:space="preserve">Realizacja zaleceń pokontrolnych </w:t>
      </w:r>
      <w:r w:rsidRPr="00D55F25">
        <w:rPr>
          <w:rFonts w:asciiTheme="minorHAnsi" w:hAnsiTheme="minorHAnsi" w:cstheme="minorHAnsi"/>
          <w:sz w:val="22"/>
          <w:szCs w:val="22"/>
        </w:rPr>
        <w:t>(po wcześniejszych kontrolach, w tym data ostatniej kontroli)</w:t>
      </w:r>
      <w:r w:rsidR="007D3F03">
        <w:rPr>
          <w:rFonts w:asciiTheme="minorHAnsi" w:hAnsiTheme="minorHAnsi" w:cstheme="minorHAnsi"/>
          <w:sz w:val="22"/>
          <w:szCs w:val="22"/>
        </w:rPr>
        <w:t>:</w:t>
      </w:r>
    </w:p>
    <w:p w14:paraId="77AC1CD1" w14:textId="566FB668" w:rsidR="00D13C6C" w:rsidRDefault="00D13C6C" w:rsidP="00D13C6C">
      <w:pPr>
        <w:rPr>
          <w:rFonts w:asciiTheme="minorHAnsi" w:hAnsiTheme="minorHAnsi" w:cstheme="minorHAnsi"/>
          <w:sz w:val="22"/>
          <w:szCs w:val="22"/>
        </w:rPr>
      </w:pPr>
      <w:r>
        <w:rPr>
          <w:rFonts w:asciiTheme="minorHAnsi" w:hAnsiTheme="minorHAnsi" w:cstheme="minorHAnsi"/>
          <w:sz w:val="22"/>
          <w:szCs w:val="22"/>
        </w:rPr>
        <w:t>…………………………………………………….</w:t>
      </w:r>
    </w:p>
    <w:p w14:paraId="7AB53FFD" w14:textId="77777777" w:rsidR="00D13C6C" w:rsidRPr="00D13C6C" w:rsidRDefault="00D13C6C" w:rsidP="00D13C6C">
      <w:pPr>
        <w:rPr>
          <w:rFonts w:asciiTheme="minorHAnsi" w:hAnsiTheme="minorHAnsi" w:cstheme="minorHAnsi"/>
          <w:sz w:val="22"/>
          <w:szCs w:val="22"/>
        </w:rPr>
      </w:pPr>
    </w:p>
    <w:p w14:paraId="74F6BF79" w14:textId="4D8EEA61" w:rsidR="000B5B04" w:rsidRDefault="000B5B04" w:rsidP="00D55F25">
      <w:pPr>
        <w:spacing w:after="0"/>
        <w:rPr>
          <w:rStyle w:val="FontStyle26"/>
          <w:rFonts w:asciiTheme="minorHAnsi" w:hAnsiTheme="minorHAnsi" w:cstheme="minorHAnsi"/>
        </w:rPr>
      </w:pPr>
      <w:r w:rsidRPr="000B5B04">
        <w:rPr>
          <w:rStyle w:val="FontStyle26"/>
          <w:rFonts w:asciiTheme="minorHAnsi" w:hAnsiTheme="minorHAnsi" w:cstheme="minorHAnsi"/>
        </w:rPr>
        <w:t>Podsumowanie – ocena przestrzegania przepisów prawa w kontrolowanych zakresach</w:t>
      </w:r>
      <w:r w:rsidR="00D13C6C">
        <w:rPr>
          <w:rStyle w:val="FontStyle26"/>
          <w:rFonts w:asciiTheme="minorHAnsi" w:hAnsiTheme="minorHAnsi" w:cstheme="minorHAnsi"/>
        </w:rPr>
        <w:t>:</w:t>
      </w:r>
    </w:p>
    <w:p w14:paraId="679EE0DC" w14:textId="1664C4A6" w:rsidR="00D13C6C" w:rsidRDefault="00D13C6C" w:rsidP="00D55F25">
      <w:pPr>
        <w:spacing w:after="0"/>
        <w:rPr>
          <w:rStyle w:val="FontStyle26"/>
          <w:rFonts w:asciiTheme="minorHAnsi" w:hAnsiTheme="minorHAnsi" w:cstheme="minorHAnsi"/>
        </w:rPr>
      </w:pPr>
      <w:r>
        <w:rPr>
          <w:rStyle w:val="FontStyle26"/>
          <w:rFonts w:asciiTheme="minorHAnsi" w:hAnsiTheme="minorHAnsi" w:cstheme="minorHAnsi"/>
        </w:rPr>
        <w:t>…………………………………………………</w:t>
      </w:r>
    </w:p>
    <w:p w14:paraId="32D8D1F9" w14:textId="42FC03BD" w:rsidR="00D13C6C" w:rsidRDefault="00D13C6C" w:rsidP="00D55F25">
      <w:pPr>
        <w:spacing w:after="0"/>
        <w:rPr>
          <w:rStyle w:val="FontStyle26"/>
          <w:rFonts w:asciiTheme="minorHAnsi" w:hAnsiTheme="minorHAnsi" w:cstheme="minorHAnsi"/>
        </w:rPr>
      </w:pPr>
    </w:p>
    <w:p w14:paraId="59285209" w14:textId="77777777" w:rsidR="00D13C6C" w:rsidRPr="000B5B04" w:rsidRDefault="00D13C6C" w:rsidP="00D55F25">
      <w:pPr>
        <w:spacing w:after="0"/>
        <w:rPr>
          <w:rStyle w:val="FontStyle26"/>
          <w:rFonts w:asciiTheme="minorHAnsi" w:hAnsiTheme="minorHAnsi" w:cstheme="minorHAnsi"/>
        </w:rPr>
      </w:pPr>
    </w:p>
    <w:p w14:paraId="18BCA383" w14:textId="77777777" w:rsidR="00D13C6C" w:rsidRDefault="000B5B04" w:rsidP="00D55F25">
      <w:pPr>
        <w:spacing w:after="0"/>
        <w:rPr>
          <w:rFonts w:asciiTheme="minorHAnsi" w:hAnsiTheme="minorHAnsi" w:cstheme="minorHAnsi"/>
          <w:b/>
          <w:sz w:val="22"/>
          <w:szCs w:val="22"/>
          <w:lang w:eastAsia="zh-CN"/>
        </w:rPr>
      </w:pPr>
      <w:r w:rsidRPr="000B5B04">
        <w:rPr>
          <w:rStyle w:val="FontStyle26"/>
          <w:rFonts w:asciiTheme="minorHAnsi" w:hAnsiTheme="minorHAnsi" w:cstheme="minorHAnsi"/>
        </w:rPr>
        <w:t xml:space="preserve">Zalecenia wynikające z kontroli z terminami ich realizacji  </w:t>
      </w:r>
      <w:r w:rsidRPr="000B5B04">
        <w:rPr>
          <w:rFonts w:asciiTheme="minorHAnsi" w:hAnsiTheme="minorHAnsi" w:cstheme="minorHAnsi"/>
          <w:sz w:val="22"/>
          <w:szCs w:val="22"/>
          <w:lang w:eastAsia="zh-CN"/>
        </w:rPr>
        <w:t xml:space="preserve"> </w:t>
      </w:r>
      <w:r w:rsidRPr="00D13C6C">
        <w:rPr>
          <w:rFonts w:asciiTheme="minorHAnsi" w:hAnsiTheme="minorHAnsi" w:cstheme="minorHAnsi"/>
          <w:b/>
          <w:sz w:val="22"/>
          <w:szCs w:val="22"/>
          <w:lang w:eastAsia="zh-CN"/>
        </w:rPr>
        <w:t>(art. 55 ust. 4  U)</w:t>
      </w:r>
      <w:r w:rsidR="00D13C6C">
        <w:rPr>
          <w:rFonts w:asciiTheme="minorHAnsi" w:hAnsiTheme="minorHAnsi" w:cstheme="minorHAnsi"/>
          <w:b/>
          <w:sz w:val="22"/>
          <w:szCs w:val="22"/>
          <w:lang w:eastAsia="zh-CN"/>
        </w:rPr>
        <w:t>:</w:t>
      </w:r>
    </w:p>
    <w:p w14:paraId="4E3B294D" w14:textId="77777777" w:rsidR="00D13C6C" w:rsidRDefault="000B5B04" w:rsidP="00D55F25">
      <w:pPr>
        <w:spacing w:after="0"/>
        <w:rPr>
          <w:rFonts w:asciiTheme="minorHAnsi" w:hAnsiTheme="minorHAnsi" w:cstheme="minorHAnsi"/>
          <w:sz w:val="22"/>
          <w:szCs w:val="22"/>
          <w:lang w:eastAsia="zh-CN"/>
        </w:rPr>
      </w:pPr>
      <w:r w:rsidRPr="000B5B04">
        <w:rPr>
          <w:rFonts w:asciiTheme="minorHAnsi" w:hAnsiTheme="minorHAnsi" w:cstheme="minorHAnsi"/>
          <w:sz w:val="22"/>
          <w:szCs w:val="22"/>
          <w:lang w:eastAsia="zh-CN"/>
        </w:rPr>
        <w:t xml:space="preserve"> </w:t>
      </w:r>
      <w:r w:rsidR="00D13C6C">
        <w:rPr>
          <w:rFonts w:asciiTheme="minorHAnsi" w:hAnsiTheme="minorHAnsi" w:cstheme="minorHAnsi"/>
          <w:sz w:val="22"/>
          <w:szCs w:val="22"/>
          <w:lang w:eastAsia="zh-CN"/>
        </w:rPr>
        <w:t>…………………………………….</w:t>
      </w:r>
    </w:p>
    <w:p w14:paraId="391C7D38" w14:textId="54AEBAA5" w:rsidR="000B5B04" w:rsidRPr="000B5B04" w:rsidRDefault="000B5B04" w:rsidP="00D55F25">
      <w:pPr>
        <w:spacing w:after="0"/>
        <w:rPr>
          <w:rFonts w:asciiTheme="minorHAnsi" w:hAnsiTheme="minorHAnsi" w:cstheme="minorHAnsi"/>
          <w:sz w:val="22"/>
          <w:szCs w:val="22"/>
          <w:lang w:eastAsia="zh-CN"/>
        </w:rPr>
      </w:pPr>
      <w:r w:rsidRPr="000B5B04">
        <w:rPr>
          <w:rFonts w:asciiTheme="minorHAnsi" w:hAnsiTheme="minorHAnsi" w:cstheme="minorHAnsi"/>
          <w:sz w:val="22"/>
          <w:szCs w:val="22"/>
          <w:lang w:eastAsia="zh-CN"/>
        </w:rPr>
        <w:t xml:space="preserve">                </w:t>
      </w:r>
    </w:p>
    <w:p w14:paraId="14FC955A" w14:textId="0F38815A" w:rsidR="000B5B04" w:rsidRPr="000B5B04" w:rsidRDefault="000B5B04" w:rsidP="00D55F25">
      <w:pPr>
        <w:pStyle w:val="Tekstpodstawowywcity3"/>
        <w:spacing w:after="0" w:line="276" w:lineRule="auto"/>
        <w:ind w:left="0"/>
        <w:rPr>
          <w:rFonts w:asciiTheme="minorHAnsi" w:hAnsiTheme="minorHAnsi" w:cstheme="minorHAnsi"/>
          <w:b/>
          <w:sz w:val="22"/>
          <w:szCs w:val="22"/>
        </w:rPr>
      </w:pPr>
      <w:r w:rsidRPr="000B5B04">
        <w:rPr>
          <w:rFonts w:asciiTheme="minorHAnsi" w:hAnsiTheme="minorHAnsi" w:cstheme="minorHAnsi"/>
          <w:b/>
          <w:sz w:val="22"/>
          <w:szCs w:val="22"/>
        </w:rPr>
        <w:t>O sposobie realizacji powyższych zaleceń dyrektor szkoły zobowiązany jest pisemnie powiadomić w</w:t>
      </w:r>
      <w:r w:rsidR="00D13C6C">
        <w:rPr>
          <w:rFonts w:asciiTheme="minorHAnsi" w:hAnsiTheme="minorHAnsi" w:cstheme="minorHAnsi"/>
          <w:b/>
          <w:sz w:val="22"/>
          <w:szCs w:val="22"/>
        </w:rPr>
        <w:t> </w:t>
      </w:r>
      <w:r w:rsidRPr="000B5B04">
        <w:rPr>
          <w:rFonts w:asciiTheme="minorHAnsi" w:hAnsiTheme="minorHAnsi" w:cstheme="minorHAnsi"/>
          <w:b/>
          <w:sz w:val="22"/>
          <w:szCs w:val="22"/>
        </w:rPr>
        <w:t>terminie 30 dni dyrektora Centrum Edukacji Artystycznej w Warszawie oraz wizytatora regionalnego CEA.</w:t>
      </w:r>
    </w:p>
    <w:p w14:paraId="38FA6687" w14:textId="77777777" w:rsidR="000B5B04" w:rsidRPr="000B5B04" w:rsidRDefault="000B5B04" w:rsidP="00D55F25">
      <w:pPr>
        <w:autoSpaceDE w:val="0"/>
        <w:autoSpaceDN w:val="0"/>
        <w:spacing w:after="0"/>
        <w:ind w:left="-11"/>
        <w:rPr>
          <w:rFonts w:asciiTheme="minorHAnsi" w:eastAsia="Calibri" w:hAnsiTheme="minorHAnsi" w:cstheme="minorHAnsi"/>
          <w:color w:val="000000"/>
          <w:sz w:val="22"/>
          <w:szCs w:val="22"/>
          <w:lang w:eastAsia="pl-PL"/>
        </w:rPr>
      </w:pPr>
    </w:p>
    <w:p w14:paraId="6401BC3C" w14:textId="31B3F20A" w:rsidR="00D13C6C" w:rsidRPr="000B5B04" w:rsidRDefault="000B5B04" w:rsidP="00D55F25">
      <w:pPr>
        <w:autoSpaceDE w:val="0"/>
        <w:autoSpaceDN w:val="0"/>
        <w:spacing w:after="0"/>
        <w:rPr>
          <w:rFonts w:asciiTheme="minorHAnsi" w:hAnsiTheme="minorHAnsi" w:cstheme="minorHAnsi"/>
          <w:b/>
          <w:sz w:val="22"/>
          <w:szCs w:val="22"/>
        </w:rPr>
      </w:pPr>
      <w:r w:rsidRPr="000B5B04">
        <w:rPr>
          <w:rFonts w:asciiTheme="minorHAnsi" w:eastAsia="Calibri" w:hAnsiTheme="minorHAnsi" w:cstheme="minorHAnsi"/>
          <w:b/>
          <w:color w:val="000000"/>
          <w:sz w:val="22"/>
          <w:szCs w:val="22"/>
        </w:rPr>
        <w:t xml:space="preserve">O otrzymanych zaleceniach oraz o sposobie ich realizacji dyrektor szkoły jest zobowiązany pisemnie powiadomić organ prowadzący szkołę lub placówkę w terminie 30 dni </w:t>
      </w:r>
      <w:r w:rsidRPr="000B5B04">
        <w:rPr>
          <w:rFonts w:asciiTheme="minorHAnsi" w:hAnsiTheme="minorHAnsi" w:cstheme="minorHAnsi"/>
          <w:b/>
          <w:sz w:val="22"/>
          <w:szCs w:val="22"/>
        </w:rPr>
        <w:t>(art. 55 ust. 6 ustawy z dnia 14 grudnia 2016 r. Prawo oświatowe (</w:t>
      </w:r>
      <w:r w:rsidR="00D13C6C">
        <w:rPr>
          <w:rFonts w:asciiTheme="minorHAnsi" w:hAnsiTheme="minorHAnsi" w:cstheme="minorHAnsi"/>
          <w:b/>
          <w:sz w:val="22"/>
          <w:szCs w:val="22"/>
        </w:rPr>
        <w:t xml:space="preserve">tekst jedn. </w:t>
      </w:r>
      <w:r w:rsidRPr="000B5B04">
        <w:rPr>
          <w:rFonts w:asciiTheme="minorHAnsi" w:hAnsiTheme="minorHAnsi" w:cstheme="minorHAnsi"/>
          <w:b/>
          <w:sz w:val="22"/>
          <w:szCs w:val="22"/>
        </w:rPr>
        <w:t>Dz.U.</w:t>
      </w:r>
      <w:r w:rsidR="00D13C6C">
        <w:rPr>
          <w:rFonts w:asciiTheme="minorHAnsi" w:hAnsiTheme="minorHAnsi" w:cstheme="minorHAnsi"/>
          <w:b/>
          <w:sz w:val="22"/>
          <w:szCs w:val="22"/>
        </w:rPr>
        <w:t xml:space="preserve"> </w:t>
      </w:r>
      <w:r w:rsidRPr="000B5B04">
        <w:rPr>
          <w:rFonts w:asciiTheme="minorHAnsi" w:hAnsiTheme="minorHAnsi" w:cstheme="minorHAnsi"/>
          <w:b/>
          <w:sz w:val="22"/>
          <w:szCs w:val="22"/>
        </w:rPr>
        <w:t xml:space="preserve">z </w:t>
      </w:r>
      <w:r w:rsidR="00D13C6C">
        <w:rPr>
          <w:rFonts w:asciiTheme="minorHAnsi" w:hAnsiTheme="minorHAnsi" w:cstheme="minorHAnsi"/>
          <w:b/>
          <w:sz w:val="22"/>
          <w:szCs w:val="22"/>
        </w:rPr>
        <w:t>2025</w:t>
      </w:r>
      <w:r w:rsidRPr="000B5B04">
        <w:rPr>
          <w:rFonts w:asciiTheme="minorHAnsi" w:hAnsiTheme="minorHAnsi" w:cstheme="minorHAnsi"/>
          <w:b/>
          <w:sz w:val="22"/>
          <w:szCs w:val="22"/>
        </w:rPr>
        <w:t xml:space="preserve"> r., poz. </w:t>
      </w:r>
      <w:r w:rsidR="00D13C6C">
        <w:rPr>
          <w:rFonts w:asciiTheme="minorHAnsi" w:hAnsiTheme="minorHAnsi" w:cstheme="minorHAnsi"/>
          <w:b/>
          <w:sz w:val="22"/>
          <w:szCs w:val="22"/>
        </w:rPr>
        <w:t>1043</w:t>
      </w:r>
      <w:r w:rsidRPr="000B5B04">
        <w:rPr>
          <w:rFonts w:asciiTheme="minorHAnsi" w:hAnsiTheme="minorHAnsi" w:cstheme="minorHAnsi"/>
          <w:b/>
          <w:sz w:val="22"/>
          <w:szCs w:val="22"/>
        </w:rPr>
        <w:t>)</w:t>
      </w:r>
      <w:r w:rsidR="00D13C6C">
        <w:rPr>
          <w:rFonts w:asciiTheme="minorHAnsi" w:hAnsiTheme="minorHAnsi" w:cstheme="minorHAnsi"/>
          <w:b/>
          <w:sz w:val="22"/>
          <w:szCs w:val="22"/>
        </w:rPr>
        <w:t>.</w:t>
      </w:r>
    </w:p>
    <w:p w14:paraId="1083A743" w14:textId="77777777" w:rsidR="000B5B04" w:rsidRPr="000B5B04" w:rsidRDefault="000B5B04" w:rsidP="00D55F25">
      <w:pPr>
        <w:spacing w:after="0"/>
        <w:rPr>
          <w:rFonts w:asciiTheme="minorHAnsi" w:hAnsiTheme="minorHAnsi" w:cstheme="minorHAnsi"/>
          <w:b/>
          <w:sz w:val="22"/>
          <w:szCs w:val="22"/>
        </w:rPr>
      </w:pPr>
      <w:r w:rsidRPr="000B5B04">
        <w:rPr>
          <w:rFonts w:asciiTheme="minorHAnsi" w:hAnsiTheme="minorHAnsi" w:cstheme="minorHAnsi"/>
          <w:b/>
          <w:sz w:val="22"/>
          <w:szCs w:val="22"/>
        </w:rPr>
        <w:t xml:space="preserve">Informacja o prawie zgłoszenia przez dyrektora zastrzeżeń do ustaleń zawartych w protokole: </w:t>
      </w:r>
    </w:p>
    <w:p w14:paraId="25B47B66" w14:textId="77777777" w:rsidR="000B5B04" w:rsidRPr="000B5B04" w:rsidRDefault="000B5B04" w:rsidP="000B5B04">
      <w:pPr>
        <w:spacing w:before="100" w:beforeAutospacing="1" w:after="100" w:afterAutospacing="1"/>
        <w:rPr>
          <w:rFonts w:asciiTheme="minorHAnsi" w:hAnsiTheme="minorHAnsi" w:cstheme="minorHAnsi"/>
          <w:b/>
          <w:sz w:val="22"/>
          <w:szCs w:val="22"/>
        </w:rPr>
      </w:pPr>
      <w:r w:rsidRPr="000B5B04">
        <w:rPr>
          <w:rFonts w:asciiTheme="minorHAnsi" w:hAnsiTheme="minorHAnsi" w:cstheme="minorHAnsi"/>
          <w:sz w:val="22"/>
          <w:szCs w:val="22"/>
        </w:rPr>
        <w:t xml:space="preserve">Zgodnie z art. 55 ust. 5  ustawy z dnia 14 grudnia 2016 r. Prawo oświatowe (Dz.U. z 2025 r. poz. 1043) i § 18 ust. 1  rozporządzenia Ministra Edukacji Narodowej z dnia 25 sierpnia 2017 r. w sprawie nadzoru pedagogicznego (Dz.U. z 2024 r. poz. 15) dyrektor szkoły w ciągu 7 dni od otrzymania zaleceń pokontrolnych wynikających z przeprowadzonych czynności może zgłosić zastrzeżenia wobec otrzymanych zaleceń do organu sprawującego nadzór pedagogiczny. </w:t>
      </w:r>
    </w:p>
    <w:p w14:paraId="17EECB87" w14:textId="77777777" w:rsidR="000B5B04" w:rsidRPr="00D13C6C" w:rsidRDefault="000B5B04" w:rsidP="000B5B04">
      <w:pPr>
        <w:spacing w:before="100" w:beforeAutospacing="1" w:after="100" w:afterAutospacing="1"/>
        <w:rPr>
          <w:rFonts w:asciiTheme="minorHAnsi" w:hAnsiTheme="minorHAnsi" w:cstheme="minorHAnsi"/>
          <w:b/>
          <w:sz w:val="22"/>
          <w:szCs w:val="22"/>
        </w:rPr>
      </w:pPr>
      <w:r w:rsidRPr="000B5B04">
        <w:rPr>
          <w:rFonts w:asciiTheme="minorHAnsi" w:hAnsiTheme="minorHAnsi" w:cstheme="minorHAnsi"/>
          <w:b/>
          <w:i/>
          <w:sz w:val="22"/>
          <w:szCs w:val="22"/>
        </w:rPr>
        <w:br/>
      </w:r>
      <w:r w:rsidRPr="00D13C6C">
        <w:rPr>
          <w:rFonts w:asciiTheme="minorHAnsi" w:hAnsiTheme="minorHAnsi" w:cstheme="minorHAnsi"/>
          <w:b/>
          <w:sz w:val="22"/>
          <w:szCs w:val="22"/>
        </w:rPr>
        <w:t>Niniejszy protokół sporządzono w 2 jednobrzmiących egzemplarzach, z czego jeden doręczono dyrektorowi szkoły.</w:t>
      </w:r>
    </w:p>
    <w:p w14:paraId="60238192" w14:textId="77777777" w:rsidR="00FC6C23" w:rsidRPr="00FC6C23" w:rsidRDefault="00FC6C23" w:rsidP="00FC6C23">
      <w:pPr>
        <w:rPr>
          <w:rFonts w:asciiTheme="minorHAnsi" w:hAnsiTheme="minorHAnsi" w:cstheme="minorHAnsi"/>
          <w:b/>
          <w:sz w:val="22"/>
          <w:szCs w:val="22"/>
        </w:rPr>
      </w:pPr>
      <w:r w:rsidRPr="00FC6C23">
        <w:rPr>
          <w:rFonts w:asciiTheme="minorHAnsi" w:hAnsiTheme="minorHAnsi" w:cstheme="minorHAnsi"/>
          <w:b/>
          <w:sz w:val="22"/>
          <w:szCs w:val="22"/>
        </w:rPr>
        <w:t>Każda strona protokołu powinna być opatrzona parafami kontrolującego i dyrektora szkoły</w:t>
      </w:r>
    </w:p>
    <w:p w14:paraId="3F02BADB" w14:textId="77777777" w:rsidR="000B5B04" w:rsidRPr="000B5B04" w:rsidRDefault="000B5B04" w:rsidP="000B5B04">
      <w:pPr>
        <w:pStyle w:val="Akapitzlist"/>
        <w:spacing w:before="100" w:beforeAutospacing="1" w:after="100" w:afterAutospacing="1" w:line="276" w:lineRule="auto"/>
        <w:ind w:left="0"/>
        <w:contextualSpacing w:val="0"/>
        <w:rPr>
          <w:rFonts w:asciiTheme="minorHAnsi" w:hAnsiTheme="minorHAnsi" w:cstheme="minorHAnsi"/>
          <w:sz w:val="22"/>
          <w:szCs w:val="22"/>
        </w:rPr>
      </w:pPr>
    </w:p>
    <w:p w14:paraId="66C741F7" w14:textId="2EC220A2" w:rsidR="000B5B04" w:rsidRPr="000B5B04" w:rsidRDefault="00D13C6C" w:rsidP="000B5B04">
      <w:pPr>
        <w:pStyle w:val="Akapitzlist"/>
        <w:spacing w:before="100" w:beforeAutospacing="1" w:after="100" w:afterAutospacing="1" w:line="276" w:lineRule="auto"/>
        <w:ind w:left="0"/>
        <w:contextualSpacing w:val="0"/>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14:paraId="053A9BD7" w14:textId="77777777" w:rsidR="000B5B04" w:rsidRPr="000B5B04" w:rsidRDefault="000B5B04" w:rsidP="000B5B04">
      <w:pPr>
        <w:tabs>
          <w:tab w:val="right" w:pos="9072"/>
        </w:tabs>
        <w:spacing w:before="100" w:beforeAutospacing="1" w:after="100" w:afterAutospacing="1"/>
        <w:rPr>
          <w:rFonts w:asciiTheme="minorHAnsi" w:hAnsiTheme="minorHAnsi" w:cstheme="minorHAnsi"/>
          <w:sz w:val="22"/>
          <w:szCs w:val="22"/>
          <w:lang w:eastAsia="pl-PL"/>
        </w:rPr>
      </w:pPr>
      <w:r w:rsidRPr="000B5B04">
        <w:rPr>
          <w:rFonts w:asciiTheme="minorHAnsi" w:hAnsiTheme="minorHAnsi" w:cstheme="minorHAnsi"/>
          <w:sz w:val="22"/>
          <w:szCs w:val="22"/>
          <w:lang w:eastAsia="pl-PL"/>
        </w:rPr>
        <w:t>(miejsce, data i podpis osoby kontrolującej)</w:t>
      </w:r>
      <w:r w:rsidRPr="000B5B04">
        <w:rPr>
          <w:rFonts w:asciiTheme="minorHAnsi" w:hAnsiTheme="minorHAnsi" w:cstheme="minorHAnsi"/>
          <w:sz w:val="22"/>
          <w:szCs w:val="22"/>
          <w:lang w:eastAsia="pl-PL"/>
        </w:rPr>
        <w:tab/>
        <w:t>(miejsce, data i podpis dyrektora szkoły)</w:t>
      </w:r>
    </w:p>
    <w:p w14:paraId="34794B4B" w14:textId="77777777" w:rsidR="000B5B04" w:rsidRPr="000B5B04" w:rsidRDefault="000B5B04" w:rsidP="000B5B04">
      <w:pPr>
        <w:tabs>
          <w:tab w:val="right" w:pos="9072"/>
        </w:tabs>
        <w:spacing w:before="100" w:beforeAutospacing="1" w:after="100" w:afterAutospacing="1"/>
        <w:rPr>
          <w:rFonts w:asciiTheme="minorHAnsi" w:hAnsiTheme="minorHAnsi" w:cstheme="minorHAnsi"/>
          <w:sz w:val="22"/>
          <w:szCs w:val="22"/>
          <w:lang w:eastAsia="pl-PL"/>
        </w:rPr>
      </w:pPr>
    </w:p>
    <w:p w14:paraId="2C4A3AF6" w14:textId="77777777" w:rsidR="000B5B04" w:rsidRPr="000B5B04" w:rsidRDefault="000B5B04" w:rsidP="000B5B04">
      <w:pPr>
        <w:tabs>
          <w:tab w:val="right" w:pos="9072"/>
        </w:tabs>
        <w:spacing w:before="100" w:beforeAutospacing="1" w:after="100" w:afterAutospacing="1"/>
        <w:rPr>
          <w:rFonts w:asciiTheme="minorHAnsi" w:hAnsiTheme="minorHAnsi" w:cstheme="minorHAnsi"/>
          <w:sz w:val="22"/>
          <w:szCs w:val="22"/>
          <w:lang w:eastAsia="pl-PL"/>
        </w:rPr>
      </w:pPr>
    </w:p>
    <w:p w14:paraId="2FF6E515" w14:textId="77777777" w:rsidR="000B5B04" w:rsidRPr="000B5B04" w:rsidRDefault="000B5B04" w:rsidP="000B5B04">
      <w:pPr>
        <w:tabs>
          <w:tab w:val="right" w:pos="9072"/>
        </w:tabs>
        <w:spacing w:before="100" w:beforeAutospacing="1" w:after="100" w:afterAutospacing="1"/>
        <w:rPr>
          <w:rFonts w:asciiTheme="minorHAnsi" w:hAnsiTheme="minorHAnsi" w:cstheme="minorHAnsi"/>
          <w:sz w:val="22"/>
          <w:szCs w:val="22"/>
          <w:lang w:eastAsia="pl-PL"/>
        </w:rPr>
      </w:pPr>
    </w:p>
    <w:sectPr w:rsidR="000B5B04" w:rsidRPr="000B5B04" w:rsidSect="00565DE2">
      <w:headerReference w:type="default" r:id="rId7"/>
      <w:footerReference w:type="default" r:id="rId8"/>
      <w:pgSz w:w="11906" w:h="16838"/>
      <w:pgMar w:top="1417" w:right="1417" w:bottom="1417" w:left="1417"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79AAC" w14:textId="77777777" w:rsidR="00B10B31" w:rsidRDefault="00B10B31">
      <w:pPr>
        <w:spacing w:after="0" w:line="240" w:lineRule="auto"/>
      </w:pPr>
      <w:r>
        <w:separator/>
      </w:r>
    </w:p>
  </w:endnote>
  <w:endnote w:type="continuationSeparator" w:id="0">
    <w:p w14:paraId="30CCE212" w14:textId="77777777" w:rsidR="00B10B31" w:rsidRDefault="00B10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altName w:val="Cambria"/>
    <w:charset w:val="EE"/>
    <w:family w:val="swiss"/>
    <w:pitch w:val="variable"/>
    <w:sig w:usb0="20000287" w:usb1="00000003"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EE3C9" w14:textId="77777777" w:rsidR="00CF5E12" w:rsidRDefault="00CF5E12">
    <w:pPr>
      <w:pStyle w:val="Stopka"/>
    </w:pPr>
    <w:r>
      <w:rPr>
        <w:noProof/>
      </w:rPr>
      <mc:AlternateContent>
        <mc:Choice Requires="wps">
          <w:drawing>
            <wp:anchor distT="0" distB="0" distL="114300" distR="114300" simplePos="0" relativeHeight="251658240" behindDoc="0" locked="0" layoutInCell="1" allowOverlap="1" wp14:anchorId="423A25D9" wp14:editId="4BCABF30">
              <wp:simplePos x="0" y="0"/>
              <wp:positionH relativeFrom="column">
                <wp:posOffset>0</wp:posOffset>
              </wp:positionH>
              <wp:positionV relativeFrom="paragraph">
                <wp:posOffset>125730</wp:posOffset>
              </wp:positionV>
              <wp:extent cx="5727600" cy="0"/>
              <wp:effectExtent l="0" t="0" r="0" b="0"/>
              <wp:wrapNone/>
              <wp:docPr id="169650530" name="Straight Connector 4"/>
              <wp:cNvGraphicFramePr/>
              <a:graphic xmlns:a="http://schemas.openxmlformats.org/drawingml/2006/main">
                <a:graphicData uri="http://schemas.microsoft.com/office/word/2010/wordprocessingShape">
                  <wps:wsp>
                    <wps:cNvCnPr/>
                    <wps:spPr>
                      <a:xfrm>
                        <a:off x="0" y="0"/>
                        <a:ext cx="5727600" cy="0"/>
                      </a:xfrm>
                      <a:prstGeom prst="line">
                        <a:avLst/>
                      </a:prstGeom>
                      <a:ln w="3175">
                        <a:solidFill>
                          <a:srgbClr val="41414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2054" style="mso-width-percent:0;mso-width-relative:margin;mso-wrap-distance-bottom:0;mso-wrap-distance-left:9pt;mso-wrap-distance-right:9pt;mso-wrap-distance-top:0;mso-wrap-style:square;position:absolute;visibility:visible;z-index:251659264" from="0,9.9pt" to="451pt,9.9pt" strokecolor="#414140" strokeweight="0.2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CE939" w14:textId="77777777" w:rsidR="00B10B31" w:rsidRDefault="00B10B31">
      <w:pPr>
        <w:spacing w:after="0" w:line="240" w:lineRule="auto"/>
      </w:pPr>
      <w:r>
        <w:separator/>
      </w:r>
    </w:p>
  </w:footnote>
  <w:footnote w:type="continuationSeparator" w:id="0">
    <w:p w14:paraId="2E253092" w14:textId="77777777" w:rsidR="00B10B31" w:rsidRDefault="00B10B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D45E8" w14:textId="77777777" w:rsidR="00CF5E12" w:rsidRDefault="00CF5E12">
    <w:pPr>
      <w:pStyle w:val="Nagwek"/>
    </w:pPr>
    <w:r>
      <w:rPr>
        <w:noProof/>
      </w:rPr>
      <mc:AlternateContent>
        <mc:Choice Requires="wps">
          <w:drawing>
            <wp:anchor distT="0" distB="0" distL="114300" distR="114300" simplePos="0" relativeHeight="251665408" behindDoc="0" locked="0" layoutInCell="1" allowOverlap="1" wp14:anchorId="51E96C23" wp14:editId="02E65F0C">
              <wp:simplePos x="0" y="0"/>
              <wp:positionH relativeFrom="column">
                <wp:posOffset>43180</wp:posOffset>
              </wp:positionH>
              <wp:positionV relativeFrom="paragraph">
                <wp:posOffset>-167005</wp:posOffset>
              </wp:positionV>
              <wp:extent cx="572760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5727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Łącznik prosty 4" o:spid="_x0000_s2049" style="mso-width-percent:0;mso-width-relative:margin;mso-wrap-distance-bottom:0;mso-wrap-distance-left:9pt;mso-wrap-distance-right:9pt;mso-wrap-distance-top:0;mso-wrap-style:square;position:absolute;visibility:visible;z-index:251666432" from="3.4pt,-13.15pt" to="454.4pt,-13.15pt" strokecolor="black" strokeweight="0.5pt">
              <v:stroke joinstyle="miter"/>
            </v:line>
          </w:pict>
        </mc:Fallback>
      </mc:AlternateContent>
    </w:r>
    <w:r>
      <w:rPr>
        <w:noProof/>
      </w:rPr>
      <mc:AlternateContent>
        <mc:Choice Requires="wps">
          <w:drawing>
            <wp:anchor distT="45720" distB="45720" distL="114300" distR="114300" simplePos="0" relativeHeight="251669504" behindDoc="0" locked="0" layoutInCell="1" allowOverlap="1" wp14:anchorId="5AD90B27" wp14:editId="538DAF0F">
              <wp:simplePos x="0" y="0"/>
              <wp:positionH relativeFrom="column">
                <wp:posOffset>4784725</wp:posOffset>
              </wp:positionH>
              <wp:positionV relativeFrom="paragraph">
                <wp:posOffset>-628685</wp:posOffset>
              </wp:positionV>
              <wp:extent cx="989965" cy="402590"/>
              <wp:effectExtent l="0" t="0" r="635" b="0"/>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9965" cy="402590"/>
                      </a:xfrm>
                      <a:prstGeom prst="rect">
                        <a:avLst/>
                      </a:prstGeom>
                      <a:solidFill>
                        <a:srgbClr val="FFFFFF"/>
                      </a:solidFill>
                      <a:ln w="9525">
                        <a:noFill/>
                        <a:miter lim="800000"/>
                        <a:headEnd/>
                        <a:tailEnd/>
                      </a:ln>
                    </wps:spPr>
                    <wps:txbx>
                      <w:txbxContent>
                        <w:p w14:paraId="3C15679C" w14:textId="77777777" w:rsidR="00CF5E12" w:rsidRPr="00D82A2A" w:rsidRDefault="00CF5E12" w:rsidP="00565DE2">
                          <w:pPr>
                            <w:spacing w:after="0"/>
                            <w:rPr>
                              <w:rFonts w:cs="Tahoma"/>
                              <w:sz w:val="12"/>
                            </w:rPr>
                          </w:pPr>
                          <w:r w:rsidRPr="00D82A2A">
                            <w:rPr>
                              <w:rFonts w:cs="Tahoma"/>
                              <w:sz w:val="12"/>
                            </w:rPr>
                            <w:t>+48 22 42 10 621</w:t>
                          </w:r>
                        </w:p>
                        <w:p w14:paraId="1C3496FA" w14:textId="77777777" w:rsidR="00CF5E12" w:rsidRPr="00D82A2A" w:rsidRDefault="00CF5E12" w:rsidP="00565DE2">
                          <w:pPr>
                            <w:spacing w:after="0"/>
                            <w:rPr>
                              <w:rFonts w:cs="Tahoma"/>
                              <w:sz w:val="12"/>
                            </w:rPr>
                          </w:pPr>
                          <w:r w:rsidRPr="00D82A2A">
                            <w:rPr>
                              <w:rFonts w:cs="Tahoma"/>
                              <w:sz w:val="12"/>
                            </w:rPr>
                            <w:t>sekretariat@cea.art.pl</w:t>
                          </w:r>
                        </w:p>
                        <w:p w14:paraId="2890BD5A" w14:textId="77777777" w:rsidR="00CF5E12" w:rsidRPr="00D82A2A" w:rsidRDefault="00CF5E12" w:rsidP="00565DE2">
                          <w:pPr>
                            <w:spacing w:after="0"/>
                            <w:rPr>
                              <w:rFonts w:cs="Tahoma"/>
                              <w:sz w:val="12"/>
                            </w:rPr>
                          </w:pPr>
                          <w:r w:rsidRPr="00D82A2A">
                            <w:rPr>
                              <w:rFonts w:cs="Tahoma"/>
                              <w:sz w:val="12"/>
                            </w:rPr>
                            <w:t>www.gov.pl/cea</w:t>
                          </w:r>
                        </w:p>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type w14:anchorId="5AD90B27" id="_x0000_t202" coordsize="21600,21600" o:spt="202" path="m,l,21600r21600,l21600,xe">
              <v:stroke joinstyle="miter"/>
              <v:path gradientshapeok="t" o:connecttype="rect"/>
            </v:shapetype>
            <v:shape id="Pole tekstowe 2" o:spid="_x0000_s1026" type="#_x0000_t202" style="position:absolute;left:0;text-align:left;margin-left:376.75pt;margin-top:-49.5pt;width:77.95pt;height:31.7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" stroked="f">
              <v:textbox>
                <w:txbxContent>
                  <w:p w14:paraId="3C15679C" w14:textId="77777777" w:rsidR="00CF5E12" w:rsidRPr="00D82A2A" w:rsidRDefault="00CF5E12" w:rsidP="00565DE2">
                    <w:pPr>
                      <w:spacing w:after="0"/>
                      <w:rPr>
                        <w:rFonts w:cs="Tahoma"/>
                        <w:sz w:val="12"/>
                      </w:rPr>
                    </w:pPr>
                    <w:r w:rsidRPr="00D82A2A">
                      <w:rPr>
                        <w:rFonts w:cs="Tahoma"/>
                        <w:sz w:val="12"/>
                      </w:rPr>
                      <w:t>+48 22 42 10 621</w:t>
                    </w:r>
                  </w:p>
                  <w:p w14:paraId="1C3496FA" w14:textId="77777777" w:rsidR="00CF5E12" w:rsidRPr="00D82A2A" w:rsidRDefault="00CF5E12" w:rsidP="00565DE2">
                    <w:pPr>
                      <w:spacing w:after="0"/>
                      <w:rPr>
                        <w:rFonts w:cs="Tahoma"/>
                        <w:sz w:val="12"/>
                      </w:rPr>
                    </w:pPr>
                    <w:r w:rsidRPr="00D82A2A">
                      <w:rPr>
                        <w:rFonts w:cs="Tahoma"/>
                        <w:sz w:val="12"/>
                      </w:rPr>
                      <w:t>sekretariat@cea.art.pl</w:t>
                    </w:r>
                  </w:p>
                  <w:p w14:paraId="2890BD5A" w14:textId="77777777" w:rsidR="00CF5E12" w:rsidRPr="00D82A2A" w:rsidRDefault="00CF5E12" w:rsidP="00565DE2">
                    <w:pPr>
                      <w:spacing w:after="0"/>
                      <w:rPr>
                        <w:rFonts w:cs="Tahoma"/>
                        <w:sz w:val="12"/>
                      </w:rPr>
                    </w:pPr>
                    <w:r w:rsidRPr="00D82A2A">
                      <w:rPr>
                        <w:rFonts w:cs="Tahoma"/>
                        <w:sz w:val="12"/>
                      </w:rPr>
                      <w:t>www.gov.pl/cea</w:t>
                    </w:r>
                  </w:p>
                </w:txbxContent>
              </v:textbox>
            </v:shape>
          </w:pict>
        </mc:Fallback>
      </mc:AlternateContent>
    </w:r>
    <w:r>
      <w:rPr>
        <w:noProof/>
      </w:rPr>
      <mc:AlternateContent>
        <mc:Choice Requires="wps">
          <w:drawing>
            <wp:anchor distT="45720" distB="45720" distL="114300" distR="114300" simplePos="0" relativeHeight="251667456" behindDoc="0" locked="0" layoutInCell="1" allowOverlap="1" wp14:anchorId="7D81C5C3" wp14:editId="768CB895">
              <wp:simplePos x="0" y="0"/>
              <wp:positionH relativeFrom="column">
                <wp:posOffset>3125470</wp:posOffset>
              </wp:positionH>
              <wp:positionV relativeFrom="paragraph">
                <wp:posOffset>-638845</wp:posOffset>
              </wp:positionV>
              <wp:extent cx="1303200" cy="403200"/>
              <wp:effectExtent l="0" t="0" r="0" b="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200" cy="403200"/>
                      </a:xfrm>
                      <a:prstGeom prst="rect">
                        <a:avLst/>
                      </a:prstGeom>
                      <a:solidFill>
                        <a:srgbClr val="FFFFFF"/>
                      </a:solidFill>
                      <a:ln w="9525">
                        <a:noFill/>
                        <a:miter lim="800000"/>
                        <a:headEnd/>
                        <a:tailEnd/>
                      </a:ln>
                    </wps:spPr>
                    <wps:txbx>
                      <w:txbxContent>
                        <w:p w14:paraId="13A707D3" w14:textId="77777777" w:rsidR="00CF5E12" w:rsidRPr="00D82A2A" w:rsidRDefault="00CF5E12" w:rsidP="00565DE2">
                          <w:pPr>
                            <w:spacing w:after="0"/>
                            <w:rPr>
                              <w:rFonts w:cs="Tahoma"/>
                              <w:sz w:val="12"/>
                            </w:rPr>
                          </w:pPr>
                          <w:r w:rsidRPr="00D82A2A">
                            <w:rPr>
                              <w:rFonts w:cs="Tahoma"/>
                              <w:sz w:val="12"/>
                            </w:rPr>
                            <w:t>Centrum Edukacji Artystycznej</w:t>
                          </w:r>
                        </w:p>
                        <w:p w14:paraId="09E3EE11" w14:textId="77777777" w:rsidR="00CF5E12" w:rsidRPr="00D82A2A" w:rsidRDefault="00CF5E12" w:rsidP="00565DE2">
                          <w:pPr>
                            <w:spacing w:after="0"/>
                            <w:rPr>
                              <w:rFonts w:cs="Tahoma"/>
                              <w:sz w:val="12"/>
                            </w:rPr>
                          </w:pPr>
                          <w:r w:rsidRPr="00D82A2A">
                            <w:rPr>
                              <w:rFonts w:cs="Tahoma"/>
                              <w:sz w:val="12"/>
                            </w:rPr>
                            <w:t>ul. Mikołaja Kopernika 36/40</w:t>
                          </w:r>
                        </w:p>
                        <w:p w14:paraId="0830AF70" w14:textId="77777777" w:rsidR="00CF5E12" w:rsidRPr="00D82A2A" w:rsidRDefault="00CF5E12" w:rsidP="00565DE2">
                          <w:pPr>
                            <w:spacing w:after="0"/>
                            <w:rPr>
                              <w:rFonts w:cs="Tahoma"/>
                              <w:sz w:val="12"/>
                            </w:rPr>
                          </w:pPr>
                          <w:r w:rsidRPr="00D82A2A">
                            <w:rPr>
                              <w:rFonts w:cs="Tahoma"/>
                              <w:sz w:val="12"/>
                            </w:rPr>
                            <w:t>00-924 Warszawa</w:t>
                          </w:r>
                        </w:p>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 w14:anchorId="7D81C5C3" id="_x0000_s1027" type="#_x0000_t202" style="position:absolute;left:0;text-align:left;margin-left:246.1pt;margin-top:-50.3pt;width:102.6pt;height:31.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" stroked="f">
              <v:textbox>
                <w:txbxContent>
                  <w:p w14:paraId="13A707D3" w14:textId="77777777" w:rsidR="00CF5E12" w:rsidRPr="00D82A2A" w:rsidRDefault="00CF5E12" w:rsidP="00565DE2">
                    <w:pPr>
                      <w:spacing w:after="0"/>
                      <w:rPr>
                        <w:rFonts w:cs="Tahoma"/>
                        <w:sz w:val="12"/>
                      </w:rPr>
                    </w:pPr>
                    <w:r w:rsidRPr="00D82A2A">
                      <w:rPr>
                        <w:rFonts w:cs="Tahoma"/>
                        <w:sz w:val="12"/>
                      </w:rPr>
                      <w:t>Centrum Edukacji Artystycznej</w:t>
                    </w:r>
                  </w:p>
                  <w:p w14:paraId="09E3EE11" w14:textId="77777777" w:rsidR="00CF5E12" w:rsidRPr="00D82A2A" w:rsidRDefault="00CF5E12" w:rsidP="00565DE2">
                    <w:pPr>
                      <w:spacing w:after="0"/>
                      <w:rPr>
                        <w:rFonts w:cs="Tahoma"/>
                        <w:sz w:val="12"/>
                      </w:rPr>
                    </w:pPr>
                    <w:r w:rsidRPr="00D82A2A">
                      <w:rPr>
                        <w:rFonts w:cs="Tahoma"/>
                        <w:sz w:val="12"/>
                      </w:rPr>
                      <w:t>ul. Mikołaja Kopernika 36/40</w:t>
                    </w:r>
                  </w:p>
                  <w:p w14:paraId="0830AF70" w14:textId="77777777" w:rsidR="00CF5E12" w:rsidRPr="00D82A2A" w:rsidRDefault="00CF5E12" w:rsidP="00565DE2">
                    <w:pPr>
                      <w:spacing w:after="0"/>
                      <w:rPr>
                        <w:rFonts w:cs="Tahoma"/>
                        <w:sz w:val="12"/>
                      </w:rPr>
                    </w:pPr>
                    <w:r w:rsidRPr="00D82A2A">
                      <w:rPr>
                        <w:rFonts w:cs="Tahoma"/>
                        <w:sz w:val="12"/>
                      </w:rPr>
                      <w:t>00-924 Warszawa</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0F9217F4" wp14:editId="72ADADCD">
              <wp:simplePos x="0" y="0"/>
              <wp:positionH relativeFrom="column">
                <wp:posOffset>4682053</wp:posOffset>
              </wp:positionH>
              <wp:positionV relativeFrom="paragraph">
                <wp:posOffset>-637161</wp:posOffset>
              </wp:positionV>
              <wp:extent cx="0" cy="403200"/>
              <wp:effectExtent l="0" t="0" r="38100" b="35560"/>
              <wp:wrapNone/>
              <wp:docPr id="3" name="Łącznik prosty 3"/>
              <wp:cNvGraphicFramePr/>
              <a:graphic xmlns:a="http://schemas.openxmlformats.org/drawingml/2006/main">
                <a:graphicData uri="http://schemas.microsoft.com/office/word/2010/wordprocessingShape">
                  <wps:wsp>
                    <wps:cNvCnPr/>
                    <wps:spPr>
                      <a:xfrm>
                        <a:off x="0" y="0"/>
                        <a:ext cx="0" cy="403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Łącznik prosty 3" o:spid="_x0000_s2052" style="mso-height-percent:0;mso-height-relative:margin;mso-width-percent:0;mso-width-relative:margin;mso-wrap-distance-bottom:0;mso-wrap-distance-left:9pt;mso-wrap-distance-right:9pt;mso-wrap-distance-top:0;mso-wrap-style:square;position:absolute;visibility:visible;z-index:251664384" from="368.65pt,-50.15pt" to="368.65pt,-18.4pt" strokecolor="black" strokeweight="0.5pt">
              <v:stroke joinstyle="miter"/>
            </v:line>
          </w:pict>
        </mc:Fallback>
      </mc:AlternateContent>
    </w:r>
    <w:r>
      <w:rPr>
        <w:noProof/>
      </w:rPr>
      <mc:AlternateContent>
        <mc:Choice Requires="wps">
          <w:drawing>
            <wp:anchor distT="0" distB="0" distL="114300" distR="114300" simplePos="0" relativeHeight="251661312" behindDoc="0" locked="0" layoutInCell="1" allowOverlap="1" wp14:anchorId="0BF17A3A" wp14:editId="49EAB426">
              <wp:simplePos x="0" y="0"/>
              <wp:positionH relativeFrom="column">
                <wp:posOffset>3032396</wp:posOffset>
              </wp:positionH>
              <wp:positionV relativeFrom="paragraph">
                <wp:posOffset>-638810</wp:posOffset>
              </wp:positionV>
              <wp:extent cx="0" cy="403200"/>
              <wp:effectExtent l="0" t="0" r="38100" b="35560"/>
              <wp:wrapNone/>
              <wp:docPr id="2" name="Łącznik prosty 2"/>
              <wp:cNvGraphicFramePr/>
              <a:graphic xmlns:a="http://schemas.openxmlformats.org/drawingml/2006/main">
                <a:graphicData uri="http://schemas.microsoft.com/office/word/2010/wordprocessingShape">
                  <wps:wsp>
                    <wps:cNvCnPr/>
                    <wps:spPr>
                      <a:xfrm>
                        <a:off x="0" y="0"/>
                        <a:ext cx="0" cy="403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Łącznik prosty 2" o:spid="_x0000_s2053" style="mso-height-percent:0;mso-height-relative:margin;mso-width-percent:0;mso-width-relative:margin;mso-wrap-distance-bottom:0;mso-wrap-distance-left:9pt;mso-wrap-distance-right:9pt;mso-wrap-distance-top:0;mso-wrap-style:square;position:absolute;visibility:visible;z-index:251662336" from="238.75pt,-50.3pt" to="238.75pt,-18.55pt" strokecolor="black" strokeweight="0.5pt">
              <v:stroke joinstyle="miter"/>
            </v:line>
          </w:pict>
        </mc:Fallback>
      </mc:AlternateContent>
    </w:r>
    <w:r>
      <w:rPr>
        <w:noProof/>
      </w:rPr>
      <w:drawing>
        <wp:anchor distT="0" distB="0" distL="114300" distR="114300" simplePos="0" relativeHeight="251660288" behindDoc="0" locked="0" layoutInCell="1" allowOverlap="1" wp14:anchorId="4C0DEEAB" wp14:editId="4D8A004B">
          <wp:simplePos x="0" y="0"/>
          <wp:positionH relativeFrom="column">
            <wp:posOffset>-88461</wp:posOffset>
          </wp:positionH>
          <wp:positionV relativeFrom="paragraph">
            <wp:posOffset>-793750</wp:posOffset>
          </wp:positionV>
          <wp:extent cx="965606" cy="654474"/>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_logotyp_RGB.png"/>
                  <pic:cNvPicPr/>
                </pic:nvPicPr>
                <pic:blipFill>
                  <a:blip r:embed="rId1">
                    <a:extLst>
                      <a:ext uri="{28A0092B-C50C-407E-A947-70E740481C1C}">
                        <a14:useLocalDpi xmlns:a14="http://schemas.microsoft.com/office/drawing/2010/main" val="0"/>
                      </a:ext>
                    </a:extLst>
                  </a:blip>
                  <a:stretch>
                    <a:fillRect/>
                  </a:stretch>
                </pic:blipFill>
                <pic:spPr>
                  <a:xfrm>
                    <a:off x="0" y="0"/>
                    <a:ext cx="965606" cy="65447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71FF7"/>
    <w:multiLevelType w:val="hybridMultilevel"/>
    <w:tmpl w:val="FBCA25C8"/>
    <w:lvl w:ilvl="0" w:tplc="0409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2496097"/>
    <w:multiLevelType w:val="hybridMultilevel"/>
    <w:tmpl w:val="C6428688"/>
    <w:lvl w:ilvl="0" w:tplc="9C888C00">
      <w:start w:val="1"/>
      <w:numFmt w:val="decimal"/>
      <w:lvlText w:val="%1)"/>
      <w:lvlJc w:val="left"/>
      <w:pPr>
        <w:tabs>
          <w:tab w:val="num" w:pos="720"/>
        </w:tabs>
        <w:ind w:left="720" w:hanging="360"/>
      </w:pPr>
      <w:rPr>
        <w:rFonts w:asciiTheme="minorHAnsi" w:eastAsia="Times New Roman" w:hAnsiTheme="minorHAnsi" w:cstheme="minorHAnsi" w:hint="default"/>
      </w:rPr>
    </w:lvl>
    <w:lvl w:ilvl="1" w:tplc="17DCA7F2">
      <w:start w:val="1"/>
      <w:numFmt w:val="bullet"/>
      <w:lvlText w:val="•"/>
      <w:lvlJc w:val="left"/>
      <w:pPr>
        <w:tabs>
          <w:tab w:val="num" w:pos="1440"/>
        </w:tabs>
        <w:ind w:left="1440" w:hanging="360"/>
      </w:pPr>
      <w:rPr>
        <w:rFonts w:ascii="Arial" w:hAnsi="Arial" w:cs="Times New Roman" w:hint="default"/>
      </w:rPr>
    </w:lvl>
    <w:lvl w:ilvl="2" w:tplc="885E0B94">
      <w:start w:val="1"/>
      <w:numFmt w:val="bullet"/>
      <w:lvlText w:val="•"/>
      <w:lvlJc w:val="left"/>
      <w:pPr>
        <w:tabs>
          <w:tab w:val="num" w:pos="2160"/>
        </w:tabs>
        <w:ind w:left="2160" w:hanging="360"/>
      </w:pPr>
      <w:rPr>
        <w:rFonts w:ascii="Arial" w:hAnsi="Arial" w:cs="Times New Roman" w:hint="default"/>
      </w:rPr>
    </w:lvl>
    <w:lvl w:ilvl="3" w:tplc="B2B6A41C">
      <w:start w:val="1"/>
      <w:numFmt w:val="bullet"/>
      <w:lvlText w:val="•"/>
      <w:lvlJc w:val="left"/>
      <w:pPr>
        <w:tabs>
          <w:tab w:val="num" w:pos="2880"/>
        </w:tabs>
        <w:ind w:left="2880" w:hanging="360"/>
      </w:pPr>
      <w:rPr>
        <w:rFonts w:ascii="Arial" w:hAnsi="Arial" w:cs="Times New Roman" w:hint="default"/>
      </w:rPr>
    </w:lvl>
    <w:lvl w:ilvl="4" w:tplc="3490CDB6">
      <w:start w:val="1"/>
      <w:numFmt w:val="bullet"/>
      <w:lvlText w:val="•"/>
      <w:lvlJc w:val="left"/>
      <w:pPr>
        <w:tabs>
          <w:tab w:val="num" w:pos="3600"/>
        </w:tabs>
        <w:ind w:left="3600" w:hanging="360"/>
      </w:pPr>
      <w:rPr>
        <w:rFonts w:ascii="Arial" w:hAnsi="Arial" w:cs="Times New Roman" w:hint="default"/>
      </w:rPr>
    </w:lvl>
    <w:lvl w:ilvl="5" w:tplc="67549456">
      <w:start w:val="1"/>
      <w:numFmt w:val="bullet"/>
      <w:lvlText w:val="•"/>
      <w:lvlJc w:val="left"/>
      <w:pPr>
        <w:tabs>
          <w:tab w:val="num" w:pos="4320"/>
        </w:tabs>
        <w:ind w:left="4320" w:hanging="360"/>
      </w:pPr>
      <w:rPr>
        <w:rFonts w:ascii="Arial" w:hAnsi="Arial" w:cs="Times New Roman" w:hint="default"/>
      </w:rPr>
    </w:lvl>
    <w:lvl w:ilvl="6" w:tplc="17FEC270">
      <w:start w:val="1"/>
      <w:numFmt w:val="bullet"/>
      <w:lvlText w:val="•"/>
      <w:lvlJc w:val="left"/>
      <w:pPr>
        <w:tabs>
          <w:tab w:val="num" w:pos="5040"/>
        </w:tabs>
        <w:ind w:left="5040" w:hanging="360"/>
      </w:pPr>
      <w:rPr>
        <w:rFonts w:ascii="Arial" w:hAnsi="Arial" w:cs="Times New Roman" w:hint="default"/>
      </w:rPr>
    </w:lvl>
    <w:lvl w:ilvl="7" w:tplc="FAFC2D38">
      <w:start w:val="1"/>
      <w:numFmt w:val="bullet"/>
      <w:lvlText w:val="•"/>
      <w:lvlJc w:val="left"/>
      <w:pPr>
        <w:tabs>
          <w:tab w:val="num" w:pos="5760"/>
        </w:tabs>
        <w:ind w:left="5760" w:hanging="360"/>
      </w:pPr>
      <w:rPr>
        <w:rFonts w:ascii="Arial" w:hAnsi="Arial" w:cs="Times New Roman" w:hint="default"/>
      </w:rPr>
    </w:lvl>
    <w:lvl w:ilvl="8" w:tplc="0CD6E402">
      <w:start w:val="1"/>
      <w:numFmt w:val="bullet"/>
      <w:lvlText w:val="•"/>
      <w:lvlJc w:val="left"/>
      <w:pPr>
        <w:tabs>
          <w:tab w:val="num" w:pos="6480"/>
        </w:tabs>
        <w:ind w:left="6480" w:hanging="360"/>
      </w:pPr>
      <w:rPr>
        <w:rFonts w:ascii="Arial" w:hAnsi="Arial" w:cs="Times New Roman" w:hint="default"/>
      </w:rPr>
    </w:lvl>
  </w:abstractNum>
  <w:abstractNum w:abstractNumId="2" w15:restartNumberingAfterBreak="0">
    <w:nsid w:val="04554F76"/>
    <w:multiLevelType w:val="hybridMultilevel"/>
    <w:tmpl w:val="F83CA5D4"/>
    <w:lvl w:ilvl="0" w:tplc="04150017">
      <w:start w:val="1"/>
      <w:numFmt w:val="lowerLetter"/>
      <w:lvlText w:val="%1)"/>
      <w:lvlJc w:val="left"/>
      <w:pPr>
        <w:ind w:left="1069" w:hanging="360"/>
      </w:pPr>
      <w:rPr>
        <w:rFonts w:hint="default"/>
        <w:i w:val="0"/>
      </w:rPr>
    </w:lvl>
    <w:lvl w:ilvl="1" w:tplc="401CCB86">
      <w:start w:val="1"/>
      <w:numFmt w:val="decimal"/>
      <w:lvlText w:val="%2)"/>
      <w:lvlJc w:val="left"/>
      <w:pPr>
        <w:ind w:left="1920" w:hanging="360"/>
      </w:pPr>
      <w:rPr>
        <w:rFonts w:hint="default"/>
      </w:rPr>
    </w:lvl>
    <w:lvl w:ilvl="2" w:tplc="BE0427DC">
      <w:start w:val="9"/>
      <w:numFmt w:val="decimal"/>
      <w:lvlText w:val="%3."/>
      <w:lvlJc w:val="left"/>
      <w:pPr>
        <w:ind w:left="2689" w:hanging="360"/>
      </w:pPr>
      <w:rPr>
        <w:rFonts w:hint="default"/>
      </w:rPr>
    </w:lvl>
    <w:lvl w:ilvl="3" w:tplc="63F672C8">
      <w:start w:val="1"/>
      <w:numFmt w:val="lowerLetter"/>
      <w:lvlText w:val="%4."/>
      <w:lvlJc w:val="left"/>
      <w:pPr>
        <w:ind w:left="3229" w:hanging="360"/>
      </w:pPr>
      <w:rPr>
        <w:rFonts w:hint="default"/>
      </w:r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C931984"/>
    <w:multiLevelType w:val="hybridMultilevel"/>
    <w:tmpl w:val="60F61CCE"/>
    <w:lvl w:ilvl="0" w:tplc="97CAA48E">
      <w:start w:val="1"/>
      <w:numFmt w:val="decimal"/>
      <w:lvlText w:val="%1)"/>
      <w:lvlJc w:val="left"/>
      <w:pPr>
        <w:ind w:left="1069" w:hanging="360"/>
      </w:pPr>
      <w:rPr>
        <w:rFonts w:eastAsia="Times New Roman"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149448E"/>
    <w:multiLevelType w:val="hybridMultilevel"/>
    <w:tmpl w:val="B1F81C0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941DEC"/>
    <w:multiLevelType w:val="hybridMultilevel"/>
    <w:tmpl w:val="C5D8711E"/>
    <w:lvl w:ilvl="0" w:tplc="C1F207AC">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38A5012"/>
    <w:multiLevelType w:val="hybridMultilevel"/>
    <w:tmpl w:val="56067634"/>
    <w:lvl w:ilvl="0" w:tplc="1D80427C">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B0E84"/>
    <w:multiLevelType w:val="hybridMultilevel"/>
    <w:tmpl w:val="0316D81A"/>
    <w:lvl w:ilvl="0" w:tplc="D5363672">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8850EA"/>
    <w:multiLevelType w:val="hybridMultilevel"/>
    <w:tmpl w:val="9A205DD2"/>
    <w:lvl w:ilvl="0" w:tplc="B34CED54">
      <w:start w:val="4"/>
      <w:numFmt w:val="upperLetter"/>
      <w:lvlText w:val="%1."/>
      <w:lvlJc w:val="left"/>
      <w:pPr>
        <w:ind w:left="720" w:hanging="360"/>
      </w:pPr>
    </w:lvl>
    <w:lvl w:ilvl="1" w:tplc="4BD0EBAC">
      <w:start w:val="1"/>
      <w:numFmt w:val="lowerLetter"/>
      <w:lvlText w:val="%2."/>
      <w:lvlJc w:val="left"/>
      <w:pPr>
        <w:ind w:left="1440" w:hanging="360"/>
      </w:pPr>
    </w:lvl>
    <w:lvl w:ilvl="2" w:tplc="BFCC7DDE">
      <w:start w:val="1"/>
      <w:numFmt w:val="lowerRoman"/>
      <w:lvlText w:val="%3."/>
      <w:lvlJc w:val="right"/>
      <w:pPr>
        <w:ind w:left="2160" w:hanging="180"/>
      </w:pPr>
    </w:lvl>
    <w:lvl w:ilvl="3" w:tplc="3350D09A">
      <w:start w:val="1"/>
      <w:numFmt w:val="decimal"/>
      <w:lvlText w:val="%4."/>
      <w:lvlJc w:val="left"/>
      <w:pPr>
        <w:ind w:left="2880" w:hanging="360"/>
      </w:pPr>
    </w:lvl>
    <w:lvl w:ilvl="4" w:tplc="5C36FCEE">
      <w:start w:val="1"/>
      <w:numFmt w:val="lowerLetter"/>
      <w:lvlText w:val="%5."/>
      <w:lvlJc w:val="left"/>
      <w:pPr>
        <w:ind w:left="3600" w:hanging="360"/>
      </w:pPr>
    </w:lvl>
    <w:lvl w:ilvl="5" w:tplc="C6286494">
      <w:start w:val="1"/>
      <w:numFmt w:val="lowerRoman"/>
      <w:lvlText w:val="%6."/>
      <w:lvlJc w:val="right"/>
      <w:pPr>
        <w:ind w:left="4320" w:hanging="180"/>
      </w:pPr>
    </w:lvl>
    <w:lvl w:ilvl="6" w:tplc="07B4C918">
      <w:start w:val="1"/>
      <w:numFmt w:val="decimal"/>
      <w:lvlText w:val="%7."/>
      <w:lvlJc w:val="left"/>
      <w:pPr>
        <w:ind w:left="5040" w:hanging="360"/>
      </w:pPr>
    </w:lvl>
    <w:lvl w:ilvl="7" w:tplc="4412BF58">
      <w:start w:val="1"/>
      <w:numFmt w:val="lowerLetter"/>
      <w:lvlText w:val="%8."/>
      <w:lvlJc w:val="left"/>
      <w:pPr>
        <w:ind w:left="5760" w:hanging="360"/>
      </w:pPr>
    </w:lvl>
    <w:lvl w:ilvl="8" w:tplc="444EE4CC">
      <w:start w:val="1"/>
      <w:numFmt w:val="lowerRoman"/>
      <w:lvlText w:val="%9."/>
      <w:lvlJc w:val="right"/>
      <w:pPr>
        <w:ind w:left="6480" w:hanging="180"/>
      </w:pPr>
    </w:lvl>
  </w:abstractNum>
  <w:abstractNum w:abstractNumId="9" w15:restartNumberingAfterBreak="0">
    <w:nsid w:val="2001082F"/>
    <w:multiLevelType w:val="hybridMultilevel"/>
    <w:tmpl w:val="C09237E2"/>
    <w:lvl w:ilvl="0" w:tplc="4A9841E4">
      <w:start w:val="1"/>
      <w:numFmt w:val="bullet"/>
      <w:lvlText w:val="-"/>
      <w:lvlJc w:val="left"/>
      <w:pPr>
        <w:ind w:left="720" w:hanging="360"/>
      </w:pPr>
      <w:rPr>
        <w:rFonts w:ascii="Aptos" w:hAnsi="Apto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5E25D3"/>
    <w:multiLevelType w:val="hybridMultilevel"/>
    <w:tmpl w:val="6C5EBEE2"/>
    <w:lvl w:ilvl="0" w:tplc="4A9841E4">
      <w:start w:val="1"/>
      <w:numFmt w:val="bullet"/>
      <w:lvlText w:val="-"/>
      <w:lvlJc w:val="left"/>
      <w:pPr>
        <w:ind w:left="720" w:hanging="360"/>
      </w:pPr>
      <w:rPr>
        <w:rFonts w:ascii="Aptos" w:hAnsi="Apto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8D21C2"/>
    <w:multiLevelType w:val="hybridMultilevel"/>
    <w:tmpl w:val="2BA83792"/>
    <w:lvl w:ilvl="0" w:tplc="4A9841E4">
      <w:start w:val="1"/>
      <w:numFmt w:val="bullet"/>
      <w:lvlText w:val="-"/>
      <w:lvlJc w:val="left"/>
      <w:pPr>
        <w:ind w:left="1080" w:hanging="360"/>
      </w:pPr>
      <w:rPr>
        <w:rFonts w:ascii="Aptos" w:hAnsi="Aptos" w:hint="default"/>
      </w:rPr>
    </w:lvl>
    <w:lvl w:ilvl="1" w:tplc="35CC53DE">
      <w:start w:val="1"/>
      <w:numFmt w:val="bullet"/>
      <w:lvlText w:val="o"/>
      <w:lvlJc w:val="left"/>
      <w:pPr>
        <w:ind w:left="1800" w:hanging="360"/>
      </w:pPr>
      <w:rPr>
        <w:rFonts w:ascii="Courier New" w:hAnsi="Courier New" w:hint="default"/>
      </w:rPr>
    </w:lvl>
    <w:lvl w:ilvl="2" w:tplc="C57CCB34">
      <w:start w:val="1"/>
      <w:numFmt w:val="bullet"/>
      <w:lvlText w:val=""/>
      <w:lvlJc w:val="left"/>
      <w:pPr>
        <w:ind w:left="2520" w:hanging="360"/>
      </w:pPr>
      <w:rPr>
        <w:rFonts w:ascii="Wingdings" w:hAnsi="Wingdings" w:hint="default"/>
      </w:rPr>
    </w:lvl>
    <w:lvl w:ilvl="3" w:tplc="22BA8BEC">
      <w:start w:val="1"/>
      <w:numFmt w:val="bullet"/>
      <w:lvlText w:val=""/>
      <w:lvlJc w:val="left"/>
      <w:pPr>
        <w:ind w:left="3240" w:hanging="360"/>
      </w:pPr>
      <w:rPr>
        <w:rFonts w:ascii="Symbol" w:hAnsi="Symbol" w:hint="default"/>
      </w:rPr>
    </w:lvl>
    <w:lvl w:ilvl="4" w:tplc="83E08E1A">
      <w:start w:val="1"/>
      <w:numFmt w:val="bullet"/>
      <w:lvlText w:val="o"/>
      <w:lvlJc w:val="left"/>
      <w:pPr>
        <w:ind w:left="3960" w:hanging="360"/>
      </w:pPr>
      <w:rPr>
        <w:rFonts w:ascii="Courier New" w:hAnsi="Courier New" w:hint="default"/>
      </w:rPr>
    </w:lvl>
    <w:lvl w:ilvl="5" w:tplc="23DE74C6">
      <w:start w:val="1"/>
      <w:numFmt w:val="bullet"/>
      <w:lvlText w:val=""/>
      <w:lvlJc w:val="left"/>
      <w:pPr>
        <w:ind w:left="4680" w:hanging="360"/>
      </w:pPr>
      <w:rPr>
        <w:rFonts w:ascii="Wingdings" w:hAnsi="Wingdings" w:hint="default"/>
      </w:rPr>
    </w:lvl>
    <w:lvl w:ilvl="6" w:tplc="3EDA7C12">
      <w:start w:val="1"/>
      <w:numFmt w:val="bullet"/>
      <w:lvlText w:val=""/>
      <w:lvlJc w:val="left"/>
      <w:pPr>
        <w:ind w:left="5400" w:hanging="360"/>
      </w:pPr>
      <w:rPr>
        <w:rFonts w:ascii="Symbol" w:hAnsi="Symbol" w:hint="default"/>
      </w:rPr>
    </w:lvl>
    <w:lvl w:ilvl="7" w:tplc="365A8780">
      <w:start w:val="1"/>
      <w:numFmt w:val="bullet"/>
      <w:lvlText w:val="o"/>
      <w:lvlJc w:val="left"/>
      <w:pPr>
        <w:ind w:left="6120" w:hanging="360"/>
      </w:pPr>
      <w:rPr>
        <w:rFonts w:ascii="Courier New" w:hAnsi="Courier New" w:hint="default"/>
      </w:rPr>
    </w:lvl>
    <w:lvl w:ilvl="8" w:tplc="A24817E6">
      <w:start w:val="1"/>
      <w:numFmt w:val="bullet"/>
      <w:lvlText w:val=""/>
      <w:lvlJc w:val="left"/>
      <w:pPr>
        <w:ind w:left="6840" w:hanging="360"/>
      </w:pPr>
      <w:rPr>
        <w:rFonts w:ascii="Wingdings" w:hAnsi="Wingdings" w:hint="default"/>
      </w:rPr>
    </w:lvl>
  </w:abstractNum>
  <w:abstractNum w:abstractNumId="12" w15:restartNumberingAfterBreak="0">
    <w:nsid w:val="24911AAA"/>
    <w:multiLevelType w:val="hybridMultilevel"/>
    <w:tmpl w:val="202CAB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734742"/>
    <w:multiLevelType w:val="hybridMultilevel"/>
    <w:tmpl w:val="6CCA031A"/>
    <w:lvl w:ilvl="0" w:tplc="6608BDA8">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281B593D"/>
    <w:multiLevelType w:val="hybridMultilevel"/>
    <w:tmpl w:val="82B2831E"/>
    <w:lvl w:ilvl="0" w:tplc="FEE2C856">
      <w:start w:val="1"/>
      <w:numFmt w:val="decimal"/>
      <w:lvlText w:val="%1)"/>
      <w:lvlJc w:val="left"/>
      <w:pPr>
        <w:ind w:left="720" w:hanging="360"/>
      </w:pPr>
      <w:rPr>
        <w:rFonts w:ascii="TimesNewRoman" w:hAnsi="TimesNewRoman" w:cs="TimesNewRoman" w:hint="default"/>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F6317F"/>
    <w:multiLevelType w:val="hybridMultilevel"/>
    <w:tmpl w:val="199234FC"/>
    <w:lvl w:ilvl="0" w:tplc="329A90D2">
      <w:start w:val="3"/>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89782D"/>
    <w:multiLevelType w:val="hybridMultilevel"/>
    <w:tmpl w:val="4C408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ADF6FC8"/>
    <w:multiLevelType w:val="hybridMultilevel"/>
    <w:tmpl w:val="E3524A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C02F25"/>
    <w:multiLevelType w:val="hybridMultilevel"/>
    <w:tmpl w:val="2B8AAF16"/>
    <w:lvl w:ilvl="0" w:tplc="6462653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350B7F"/>
    <w:multiLevelType w:val="hybridMultilevel"/>
    <w:tmpl w:val="DAD0E3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A96E3B"/>
    <w:multiLevelType w:val="hybridMultilevel"/>
    <w:tmpl w:val="653873D4"/>
    <w:lvl w:ilvl="0" w:tplc="8BBAFB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CE79C1"/>
    <w:multiLevelType w:val="hybridMultilevel"/>
    <w:tmpl w:val="07DCDB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D025DB"/>
    <w:multiLevelType w:val="hybridMultilevel"/>
    <w:tmpl w:val="169227AE"/>
    <w:lvl w:ilvl="0" w:tplc="AE6CFCA8">
      <w:start w:val="1"/>
      <w:numFmt w:val="bullet"/>
      <w:lvlText w:val="•"/>
      <w:lvlJc w:val="left"/>
      <w:pPr>
        <w:tabs>
          <w:tab w:val="num" w:pos="720"/>
        </w:tabs>
        <w:ind w:left="720" w:hanging="360"/>
      </w:pPr>
      <w:rPr>
        <w:rFonts w:ascii="Arial" w:hAnsi="Arial" w:cs="Times New Roman" w:hint="default"/>
      </w:rPr>
    </w:lvl>
    <w:lvl w:ilvl="1" w:tplc="7CB24B2E">
      <w:start w:val="1"/>
      <w:numFmt w:val="bullet"/>
      <w:lvlText w:val="•"/>
      <w:lvlJc w:val="left"/>
      <w:pPr>
        <w:tabs>
          <w:tab w:val="num" w:pos="1440"/>
        </w:tabs>
        <w:ind w:left="1440" w:hanging="360"/>
      </w:pPr>
      <w:rPr>
        <w:rFonts w:ascii="Arial" w:hAnsi="Arial" w:cs="Times New Roman" w:hint="default"/>
      </w:rPr>
    </w:lvl>
    <w:lvl w:ilvl="2" w:tplc="89B679BC">
      <w:start w:val="1"/>
      <w:numFmt w:val="bullet"/>
      <w:lvlText w:val="•"/>
      <w:lvlJc w:val="left"/>
      <w:pPr>
        <w:tabs>
          <w:tab w:val="num" w:pos="2160"/>
        </w:tabs>
        <w:ind w:left="2160" w:hanging="360"/>
      </w:pPr>
      <w:rPr>
        <w:rFonts w:ascii="Arial" w:hAnsi="Arial" w:cs="Times New Roman" w:hint="default"/>
      </w:rPr>
    </w:lvl>
    <w:lvl w:ilvl="3" w:tplc="9B9C30D2">
      <w:start w:val="1"/>
      <w:numFmt w:val="bullet"/>
      <w:lvlText w:val="•"/>
      <w:lvlJc w:val="left"/>
      <w:pPr>
        <w:tabs>
          <w:tab w:val="num" w:pos="2880"/>
        </w:tabs>
        <w:ind w:left="2880" w:hanging="360"/>
      </w:pPr>
      <w:rPr>
        <w:rFonts w:ascii="Arial" w:hAnsi="Arial" w:cs="Times New Roman" w:hint="default"/>
      </w:rPr>
    </w:lvl>
    <w:lvl w:ilvl="4" w:tplc="4F10A3D4">
      <w:start w:val="1"/>
      <w:numFmt w:val="bullet"/>
      <w:lvlText w:val="•"/>
      <w:lvlJc w:val="left"/>
      <w:pPr>
        <w:tabs>
          <w:tab w:val="num" w:pos="3600"/>
        </w:tabs>
        <w:ind w:left="3600" w:hanging="360"/>
      </w:pPr>
      <w:rPr>
        <w:rFonts w:ascii="Arial" w:hAnsi="Arial" w:cs="Times New Roman" w:hint="default"/>
      </w:rPr>
    </w:lvl>
    <w:lvl w:ilvl="5" w:tplc="75628D90">
      <w:start w:val="1"/>
      <w:numFmt w:val="bullet"/>
      <w:lvlText w:val="•"/>
      <w:lvlJc w:val="left"/>
      <w:pPr>
        <w:tabs>
          <w:tab w:val="num" w:pos="4320"/>
        </w:tabs>
        <w:ind w:left="4320" w:hanging="360"/>
      </w:pPr>
      <w:rPr>
        <w:rFonts w:ascii="Arial" w:hAnsi="Arial" w:cs="Times New Roman" w:hint="default"/>
      </w:rPr>
    </w:lvl>
    <w:lvl w:ilvl="6" w:tplc="40521780">
      <w:start w:val="1"/>
      <w:numFmt w:val="bullet"/>
      <w:lvlText w:val="•"/>
      <w:lvlJc w:val="left"/>
      <w:pPr>
        <w:tabs>
          <w:tab w:val="num" w:pos="5040"/>
        </w:tabs>
        <w:ind w:left="5040" w:hanging="360"/>
      </w:pPr>
      <w:rPr>
        <w:rFonts w:ascii="Arial" w:hAnsi="Arial" w:cs="Times New Roman" w:hint="default"/>
      </w:rPr>
    </w:lvl>
    <w:lvl w:ilvl="7" w:tplc="DEDC3B72">
      <w:start w:val="1"/>
      <w:numFmt w:val="bullet"/>
      <w:lvlText w:val="•"/>
      <w:lvlJc w:val="left"/>
      <w:pPr>
        <w:tabs>
          <w:tab w:val="num" w:pos="5760"/>
        </w:tabs>
        <w:ind w:left="5760" w:hanging="360"/>
      </w:pPr>
      <w:rPr>
        <w:rFonts w:ascii="Arial" w:hAnsi="Arial" w:cs="Times New Roman" w:hint="default"/>
      </w:rPr>
    </w:lvl>
    <w:lvl w:ilvl="8" w:tplc="03B47F50">
      <w:start w:val="1"/>
      <w:numFmt w:val="bullet"/>
      <w:lvlText w:val="•"/>
      <w:lvlJc w:val="left"/>
      <w:pPr>
        <w:tabs>
          <w:tab w:val="num" w:pos="6480"/>
        </w:tabs>
        <w:ind w:left="6480" w:hanging="360"/>
      </w:pPr>
      <w:rPr>
        <w:rFonts w:ascii="Arial" w:hAnsi="Arial" w:cs="Times New Roman" w:hint="default"/>
      </w:rPr>
    </w:lvl>
  </w:abstractNum>
  <w:abstractNum w:abstractNumId="23" w15:restartNumberingAfterBreak="0">
    <w:nsid w:val="398440E0"/>
    <w:multiLevelType w:val="hybridMultilevel"/>
    <w:tmpl w:val="1952DD4A"/>
    <w:lvl w:ilvl="0" w:tplc="03763D4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9A4A08"/>
    <w:multiLevelType w:val="hybridMultilevel"/>
    <w:tmpl w:val="B32C45D4"/>
    <w:lvl w:ilvl="0" w:tplc="99A82650">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462649"/>
    <w:multiLevelType w:val="hybridMultilevel"/>
    <w:tmpl w:val="AD2C1F1C"/>
    <w:lvl w:ilvl="0" w:tplc="7D405E8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1109B6"/>
    <w:multiLevelType w:val="hybridMultilevel"/>
    <w:tmpl w:val="6742C3A8"/>
    <w:lvl w:ilvl="0" w:tplc="7786ACDA">
      <w:start w:val="1"/>
      <w:numFmt w:val="bullet"/>
      <w:lvlText w:val="•"/>
      <w:lvlJc w:val="left"/>
      <w:pPr>
        <w:tabs>
          <w:tab w:val="num" w:pos="720"/>
        </w:tabs>
        <w:ind w:left="720" w:hanging="360"/>
      </w:pPr>
      <w:rPr>
        <w:rFonts w:ascii="Arial" w:hAnsi="Arial" w:cs="Times New Roman" w:hint="default"/>
      </w:rPr>
    </w:lvl>
    <w:lvl w:ilvl="1" w:tplc="A9107098">
      <w:start w:val="1"/>
      <w:numFmt w:val="bullet"/>
      <w:lvlText w:val="•"/>
      <w:lvlJc w:val="left"/>
      <w:pPr>
        <w:tabs>
          <w:tab w:val="num" w:pos="1440"/>
        </w:tabs>
        <w:ind w:left="1440" w:hanging="360"/>
      </w:pPr>
      <w:rPr>
        <w:rFonts w:ascii="Arial" w:hAnsi="Arial" w:cs="Times New Roman" w:hint="default"/>
      </w:rPr>
    </w:lvl>
    <w:lvl w:ilvl="2" w:tplc="0EFADAEC">
      <w:start w:val="1"/>
      <w:numFmt w:val="bullet"/>
      <w:lvlText w:val="•"/>
      <w:lvlJc w:val="left"/>
      <w:pPr>
        <w:tabs>
          <w:tab w:val="num" w:pos="2160"/>
        </w:tabs>
        <w:ind w:left="2160" w:hanging="360"/>
      </w:pPr>
      <w:rPr>
        <w:rFonts w:ascii="Arial" w:hAnsi="Arial" w:cs="Times New Roman" w:hint="default"/>
      </w:rPr>
    </w:lvl>
    <w:lvl w:ilvl="3" w:tplc="4C945244">
      <w:start w:val="1"/>
      <w:numFmt w:val="bullet"/>
      <w:lvlText w:val="•"/>
      <w:lvlJc w:val="left"/>
      <w:pPr>
        <w:tabs>
          <w:tab w:val="num" w:pos="2880"/>
        </w:tabs>
        <w:ind w:left="2880" w:hanging="360"/>
      </w:pPr>
      <w:rPr>
        <w:rFonts w:ascii="Arial" w:hAnsi="Arial" w:cs="Times New Roman" w:hint="default"/>
      </w:rPr>
    </w:lvl>
    <w:lvl w:ilvl="4" w:tplc="7550DA72">
      <w:start w:val="1"/>
      <w:numFmt w:val="bullet"/>
      <w:lvlText w:val="•"/>
      <w:lvlJc w:val="left"/>
      <w:pPr>
        <w:tabs>
          <w:tab w:val="num" w:pos="3600"/>
        </w:tabs>
        <w:ind w:left="3600" w:hanging="360"/>
      </w:pPr>
      <w:rPr>
        <w:rFonts w:ascii="Arial" w:hAnsi="Arial" w:cs="Times New Roman" w:hint="default"/>
      </w:rPr>
    </w:lvl>
    <w:lvl w:ilvl="5" w:tplc="FA123BD0">
      <w:start w:val="1"/>
      <w:numFmt w:val="bullet"/>
      <w:lvlText w:val="•"/>
      <w:lvlJc w:val="left"/>
      <w:pPr>
        <w:tabs>
          <w:tab w:val="num" w:pos="4320"/>
        </w:tabs>
        <w:ind w:left="4320" w:hanging="360"/>
      </w:pPr>
      <w:rPr>
        <w:rFonts w:ascii="Arial" w:hAnsi="Arial" w:cs="Times New Roman" w:hint="default"/>
      </w:rPr>
    </w:lvl>
    <w:lvl w:ilvl="6" w:tplc="205A6336">
      <w:start w:val="1"/>
      <w:numFmt w:val="bullet"/>
      <w:lvlText w:val="•"/>
      <w:lvlJc w:val="left"/>
      <w:pPr>
        <w:tabs>
          <w:tab w:val="num" w:pos="5040"/>
        </w:tabs>
        <w:ind w:left="5040" w:hanging="360"/>
      </w:pPr>
      <w:rPr>
        <w:rFonts w:ascii="Arial" w:hAnsi="Arial" w:cs="Times New Roman" w:hint="default"/>
      </w:rPr>
    </w:lvl>
    <w:lvl w:ilvl="7" w:tplc="72140ADE">
      <w:start w:val="1"/>
      <w:numFmt w:val="bullet"/>
      <w:lvlText w:val="•"/>
      <w:lvlJc w:val="left"/>
      <w:pPr>
        <w:tabs>
          <w:tab w:val="num" w:pos="5760"/>
        </w:tabs>
        <w:ind w:left="5760" w:hanging="360"/>
      </w:pPr>
      <w:rPr>
        <w:rFonts w:ascii="Arial" w:hAnsi="Arial" w:cs="Times New Roman" w:hint="default"/>
      </w:rPr>
    </w:lvl>
    <w:lvl w:ilvl="8" w:tplc="34FAA3E4">
      <w:start w:val="1"/>
      <w:numFmt w:val="bullet"/>
      <w:lvlText w:val="•"/>
      <w:lvlJc w:val="left"/>
      <w:pPr>
        <w:tabs>
          <w:tab w:val="num" w:pos="6480"/>
        </w:tabs>
        <w:ind w:left="6480" w:hanging="360"/>
      </w:pPr>
      <w:rPr>
        <w:rFonts w:ascii="Arial" w:hAnsi="Arial" w:cs="Times New Roman" w:hint="default"/>
      </w:rPr>
    </w:lvl>
  </w:abstractNum>
  <w:abstractNum w:abstractNumId="27" w15:restartNumberingAfterBreak="0">
    <w:nsid w:val="4CA1726D"/>
    <w:multiLevelType w:val="hybridMultilevel"/>
    <w:tmpl w:val="437A28AE"/>
    <w:lvl w:ilvl="0" w:tplc="1F323E3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216648"/>
    <w:multiLevelType w:val="hybridMultilevel"/>
    <w:tmpl w:val="A126ACC2"/>
    <w:lvl w:ilvl="0" w:tplc="6610E7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F6C7386"/>
    <w:multiLevelType w:val="hybridMultilevel"/>
    <w:tmpl w:val="385A54DE"/>
    <w:lvl w:ilvl="0" w:tplc="6E1CA8E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7F6F03"/>
    <w:multiLevelType w:val="hybridMultilevel"/>
    <w:tmpl w:val="3B3E3932"/>
    <w:lvl w:ilvl="0" w:tplc="FEE2C856">
      <w:start w:val="1"/>
      <w:numFmt w:val="decimal"/>
      <w:lvlText w:val="%1)"/>
      <w:lvlJc w:val="left"/>
      <w:pPr>
        <w:ind w:left="720" w:hanging="360"/>
      </w:pPr>
      <w:rPr>
        <w:rFonts w:ascii="TimesNewRoman" w:hAnsi="TimesNewRoman" w:cs="TimesNewRoman" w:hint="default"/>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9B08A7"/>
    <w:multiLevelType w:val="hybridMultilevel"/>
    <w:tmpl w:val="751E9A3C"/>
    <w:lvl w:ilvl="0" w:tplc="5C941BA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E03855"/>
    <w:multiLevelType w:val="hybridMultilevel"/>
    <w:tmpl w:val="10DC1AD8"/>
    <w:lvl w:ilvl="0" w:tplc="514C6576">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050C92"/>
    <w:multiLevelType w:val="hybridMultilevel"/>
    <w:tmpl w:val="67384FB0"/>
    <w:lvl w:ilvl="0" w:tplc="AD9A6BC2">
      <w:start w:val="3"/>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C4C689B"/>
    <w:multiLevelType w:val="hybridMultilevel"/>
    <w:tmpl w:val="643CD5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7471EE"/>
    <w:multiLevelType w:val="hybridMultilevel"/>
    <w:tmpl w:val="5CBAE6E0"/>
    <w:lvl w:ilvl="0" w:tplc="81089F5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5607E4"/>
    <w:multiLevelType w:val="hybridMultilevel"/>
    <w:tmpl w:val="5554E01A"/>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1F1F27"/>
    <w:multiLevelType w:val="hybridMultilevel"/>
    <w:tmpl w:val="B3B808E4"/>
    <w:lvl w:ilvl="0" w:tplc="87C6338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C5F20E"/>
    <w:multiLevelType w:val="hybridMultilevel"/>
    <w:tmpl w:val="AC2ED258"/>
    <w:lvl w:ilvl="0" w:tplc="2BB08B2A">
      <w:start w:val="1"/>
      <w:numFmt w:val="upperLetter"/>
      <w:lvlText w:val="%1."/>
      <w:lvlJc w:val="left"/>
      <w:pPr>
        <w:ind w:left="720" w:hanging="360"/>
      </w:pPr>
    </w:lvl>
    <w:lvl w:ilvl="1" w:tplc="3A02E6CC">
      <w:start w:val="1"/>
      <w:numFmt w:val="lowerLetter"/>
      <w:lvlText w:val="%2."/>
      <w:lvlJc w:val="left"/>
      <w:pPr>
        <w:ind w:left="1440" w:hanging="360"/>
      </w:pPr>
    </w:lvl>
    <w:lvl w:ilvl="2" w:tplc="E7ECD0B2">
      <w:start w:val="1"/>
      <w:numFmt w:val="lowerRoman"/>
      <w:lvlText w:val="%3."/>
      <w:lvlJc w:val="right"/>
      <w:pPr>
        <w:ind w:left="2160" w:hanging="180"/>
      </w:pPr>
    </w:lvl>
    <w:lvl w:ilvl="3" w:tplc="D15AED00">
      <w:start w:val="1"/>
      <w:numFmt w:val="decimal"/>
      <w:lvlText w:val="%4."/>
      <w:lvlJc w:val="left"/>
      <w:pPr>
        <w:ind w:left="2880" w:hanging="360"/>
      </w:pPr>
    </w:lvl>
    <w:lvl w:ilvl="4" w:tplc="AF0E1F12">
      <w:start w:val="1"/>
      <w:numFmt w:val="lowerLetter"/>
      <w:lvlText w:val="%5."/>
      <w:lvlJc w:val="left"/>
      <w:pPr>
        <w:ind w:left="3600" w:hanging="360"/>
      </w:pPr>
    </w:lvl>
    <w:lvl w:ilvl="5" w:tplc="441E9962">
      <w:start w:val="1"/>
      <w:numFmt w:val="lowerRoman"/>
      <w:lvlText w:val="%6."/>
      <w:lvlJc w:val="right"/>
      <w:pPr>
        <w:ind w:left="4320" w:hanging="180"/>
      </w:pPr>
    </w:lvl>
    <w:lvl w:ilvl="6" w:tplc="BC603542">
      <w:start w:val="1"/>
      <w:numFmt w:val="decimal"/>
      <w:lvlText w:val="%7."/>
      <w:lvlJc w:val="left"/>
      <w:pPr>
        <w:ind w:left="5040" w:hanging="360"/>
      </w:pPr>
    </w:lvl>
    <w:lvl w:ilvl="7" w:tplc="91F26470">
      <w:start w:val="1"/>
      <w:numFmt w:val="lowerLetter"/>
      <w:lvlText w:val="%8."/>
      <w:lvlJc w:val="left"/>
      <w:pPr>
        <w:ind w:left="5760" w:hanging="360"/>
      </w:pPr>
    </w:lvl>
    <w:lvl w:ilvl="8" w:tplc="9AFAD5AC">
      <w:start w:val="1"/>
      <w:numFmt w:val="lowerRoman"/>
      <w:lvlText w:val="%9."/>
      <w:lvlJc w:val="right"/>
      <w:pPr>
        <w:ind w:left="6480" w:hanging="180"/>
      </w:pPr>
    </w:lvl>
  </w:abstractNum>
  <w:abstractNum w:abstractNumId="39" w15:restartNumberingAfterBreak="0">
    <w:nsid w:val="7C8B1317"/>
    <w:multiLevelType w:val="hybridMultilevel"/>
    <w:tmpl w:val="1FC6422C"/>
    <w:lvl w:ilvl="0" w:tplc="F3E64E02">
      <w:start w:val="2"/>
      <w:numFmt w:val="upperLetter"/>
      <w:lvlText w:val="%1."/>
      <w:lvlJc w:val="left"/>
      <w:pPr>
        <w:ind w:left="720" w:hanging="360"/>
      </w:pPr>
    </w:lvl>
    <w:lvl w:ilvl="1" w:tplc="F360311A">
      <w:start w:val="1"/>
      <w:numFmt w:val="lowerLetter"/>
      <w:lvlText w:val="%2."/>
      <w:lvlJc w:val="left"/>
      <w:pPr>
        <w:ind w:left="1440" w:hanging="360"/>
      </w:pPr>
    </w:lvl>
    <w:lvl w:ilvl="2" w:tplc="17068728">
      <w:start w:val="1"/>
      <w:numFmt w:val="lowerRoman"/>
      <w:lvlText w:val="%3."/>
      <w:lvlJc w:val="right"/>
      <w:pPr>
        <w:ind w:left="2160" w:hanging="180"/>
      </w:pPr>
    </w:lvl>
    <w:lvl w:ilvl="3" w:tplc="7DBC2130">
      <w:start w:val="1"/>
      <w:numFmt w:val="decimal"/>
      <w:lvlText w:val="%4."/>
      <w:lvlJc w:val="left"/>
      <w:pPr>
        <w:ind w:left="2880" w:hanging="360"/>
      </w:pPr>
    </w:lvl>
    <w:lvl w:ilvl="4" w:tplc="B0F43294">
      <w:start w:val="1"/>
      <w:numFmt w:val="lowerLetter"/>
      <w:lvlText w:val="%5."/>
      <w:lvlJc w:val="left"/>
      <w:pPr>
        <w:ind w:left="3600" w:hanging="360"/>
      </w:pPr>
    </w:lvl>
    <w:lvl w:ilvl="5" w:tplc="D05E2834">
      <w:start w:val="1"/>
      <w:numFmt w:val="lowerRoman"/>
      <w:lvlText w:val="%6."/>
      <w:lvlJc w:val="right"/>
      <w:pPr>
        <w:ind w:left="4320" w:hanging="180"/>
      </w:pPr>
    </w:lvl>
    <w:lvl w:ilvl="6" w:tplc="D4542A1E">
      <w:start w:val="1"/>
      <w:numFmt w:val="decimal"/>
      <w:lvlText w:val="%7."/>
      <w:lvlJc w:val="left"/>
      <w:pPr>
        <w:ind w:left="5040" w:hanging="360"/>
      </w:pPr>
    </w:lvl>
    <w:lvl w:ilvl="7" w:tplc="10107916">
      <w:start w:val="1"/>
      <w:numFmt w:val="lowerLetter"/>
      <w:lvlText w:val="%8."/>
      <w:lvlJc w:val="left"/>
      <w:pPr>
        <w:ind w:left="5760" w:hanging="360"/>
      </w:pPr>
    </w:lvl>
    <w:lvl w:ilvl="8" w:tplc="A31629DE">
      <w:start w:val="1"/>
      <w:numFmt w:val="lowerRoman"/>
      <w:lvlText w:val="%9."/>
      <w:lvlJc w:val="right"/>
      <w:pPr>
        <w:ind w:left="6480" w:hanging="180"/>
      </w:pPr>
    </w:lvl>
  </w:abstractNum>
  <w:abstractNum w:abstractNumId="40" w15:restartNumberingAfterBreak="0">
    <w:nsid w:val="7FB6414C"/>
    <w:multiLevelType w:val="hybridMultilevel"/>
    <w:tmpl w:val="DAD26ABC"/>
    <w:lvl w:ilvl="0" w:tplc="113C8B68">
      <w:start w:val="5"/>
      <w:numFmt w:val="decimal"/>
      <w:lvlText w:val="%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8"/>
  </w:num>
  <w:num w:numId="3">
    <w:abstractNumId w:val="39"/>
  </w:num>
  <w:num w:numId="4">
    <w:abstractNumId w:val="38"/>
  </w:num>
  <w:num w:numId="5">
    <w:abstractNumId w:val="24"/>
  </w:num>
  <w:num w:numId="6">
    <w:abstractNumId w:val="19"/>
  </w:num>
  <w:num w:numId="7">
    <w:abstractNumId w:val="3"/>
  </w:num>
  <w:num w:numId="8">
    <w:abstractNumId w:val="2"/>
  </w:num>
  <w:num w:numId="9">
    <w:abstractNumId w:val="25"/>
  </w:num>
  <w:num w:numId="10">
    <w:abstractNumId w:val="0"/>
  </w:num>
  <w:num w:numId="11">
    <w:abstractNumId w:val="6"/>
  </w:num>
  <w:num w:numId="12">
    <w:abstractNumId w:val="13"/>
  </w:num>
  <w:num w:numId="13">
    <w:abstractNumId w:val="32"/>
  </w:num>
  <w:num w:numId="14">
    <w:abstractNumId w:val="30"/>
  </w:num>
  <w:num w:numId="15">
    <w:abstractNumId w:val="14"/>
  </w:num>
  <w:num w:numId="16">
    <w:abstractNumId w:val="37"/>
  </w:num>
  <w:num w:numId="17">
    <w:abstractNumId w:val="4"/>
  </w:num>
  <w:num w:numId="18">
    <w:abstractNumId w:val="40"/>
  </w:num>
  <w:num w:numId="19">
    <w:abstractNumId w:val="21"/>
  </w:num>
  <w:num w:numId="20">
    <w:abstractNumId w:val="34"/>
  </w:num>
  <w:num w:numId="21">
    <w:abstractNumId w:val="27"/>
  </w:num>
  <w:num w:numId="22">
    <w:abstractNumId w:val="36"/>
  </w:num>
  <w:num w:numId="23">
    <w:abstractNumId w:val="9"/>
  </w:num>
  <w:num w:numId="24">
    <w:abstractNumId w:val="10"/>
  </w:num>
  <w:num w:numId="25">
    <w:abstractNumId w:val="7"/>
  </w:num>
  <w:num w:numId="26">
    <w:abstractNumId w:val="12"/>
  </w:num>
  <w:num w:numId="27">
    <w:abstractNumId w:val="20"/>
  </w:num>
  <w:num w:numId="28">
    <w:abstractNumId w:val="35"/>
  </w:num>
  <w:num w:numId="29">
    <w:abstractNumId w:val="29"/>
  </w:num>
  <w:num w:numId="30">
    <w:abstractNumId w:val="31"/>
  </w:num>
  <w:num w:numId="31">
    <w:abstractNumId w:val="16"/>
  </w:num>
  <w:num w:numId="32">
    <w:abstractNumId w:val="17"/>
  </w:num>
  <w:num w:numId="33">
    <w:abstractNumId w:val="33"/>
  </w:num>
  <w:num w:numId="34">
    <w:abstractNumId w:val="15"/>
  </w:num>
  <w:num w:numId="35">
    <w:abstractNumId w:val="28"/>
  </w:num>
  <w:num w:numId="36">
    <w:abstractNumId w:val="23"/>
  </w:num>
  <w:num w:numId="37">
    <w:abstractNumId w:val="5"/>
  </w:num>
  <w:num w:numId="38">
    <w:abstractNumId w:val="18"/>
  </w:num>
  <w:num w:numId="39">
    <w:abstractNumId w:val="26"/>
  </w:num>
  <w:num w:numId="40">
    <w:abstractNumId w:val="1"/>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4DA"/>
    <w:rsid w:val="00016014"/>
    <w:rsid w:val="000A36D5"/>
    <w:rsid w:val="000B5B04"/>
    <w:rsid w:val="000E78B8"/>
    <w:rsid w:val="00147922"/>
    <w:rsid w:val="00181E7C"/>
    <w:rsid w:val="00212B0A"/>
    <w:rsid w:val="00244BCE"/>
    <w:rsid w:val="00247DE5"/>
    <w:rsid w:val="00285A11"/>
    <w:rsid w:val="00293CD9"/>
    <w:rsid w:val="002A21C6"/>
    <w:rsid w:val="003661E9"/>
    <w:rsid w:val="00372F21"/>
    <w:rsid w:val="003D3559"/>
    <w:rsid w:val="003F2F3A"/>
    <w:rsid w:val="004159E6"/>
    <w:rsid w:val="00431ED9"/>
    <w:rsid w:val="004714AB"/>
    <w:rsid w:val="00506C87"/>
    <w:rsid w:val="00543C84"/>
    <w:rsid w:val="00565DE2"/>
    <w:rsid w:val="005F60FB"/>
    <w:rsid w:val="0078154A"/>
    <w:rsid w:val="007D3F03"/>
    <w:rsid w:val="007D565D"/>
    <w:rsid w:val="0080546E"/>
    <w:rsid w:val="0085347E"/>
    <w:rsid w:val="00863FC7"/>
    <w:rsid w:val="00881D29"/>
    <w:rsid w:val="00891E25"/>
    <w:rsid w:val="008E435D"/>
    <w:rsid w:val="009B6C74"/>
    <w:rsid w:val="009C6F14"/>
    <w:rsid w:val="009E2A7D"/>
    <w:rsid w:val="00A064DA"/>
    <w:rsid w:val="00A16720"/>
    <w:rsid w:val="00AC57AE"/>
    <w:rsid w:val="00AF2CC6"/>
    <w:rsid w:val="00B066BA"/>
    <w:rsid w:val="00B10B31"/>
    <w:rsid w:val="00B35CA2"/>
    <w:rsid w:val="00BA4778"/>
    <w:rsid w:val="00BC3709"/>
    <w:rsid w:val="00BC6F69"/>
    <w:rsid w:val="00CF5E12"/>
    <w:rsid w:val="00D13C6C"/>
    <w:rsid w:val="00D55F25"/>
    <w:rsid w:val="00E24832"/>
    <w:rsid w:val="00E419E1"/>
    <w:rsid w:val="00E951F1"/>
    <w:rsid w:val="00EB5C28"/>
    <w:rsid w:val="00F0191E"/>
    <w:rsid w:val="00F046EC"/>
    <w:rsid w:val="00F5053D"/>
    <w:rsid w:val="00FB63AC"/>
    <w:rsid w:val="00FB697C"/>
    <w:rsid w:val="00FC6C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FC23E"/>
  <w15:docId w15:val="{A765E423-FBFE-40F0-88A4-A44115700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Normal CEA"/>
    <w:qFormat/>
    <w:rsid w:val="00F634A4"/>
    <w:pPr>
      <w:spacing w:after="200" w:line="276" w:lineRule="auto"/>
      <w:jc w:val="both"/>
    </w:pPr>
    <w:rPr>
      <w:rFonts w:ascii="Tahoma" w:eastAsiaTheme="minorEastAsia" w:hAnsi="Tahoma"/>
      <w:color w:val="000000" w:themeColor="text1"/>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958F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58F2"/>
  </w:style>
  <w:style w:type="paragraph" w:styleId="Stopka">
    <w:name w:val="footer"/>
    <w:basedOn w:val="Normalny"/>
    <w:link w:val="StopkaZnak"/>
    <w:uiPriority w:val="99"/>
    <w:unhideWhenUsed/>
    <w:rsid w:val="00A958F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58F2"/>
  </w:style>
  <w:style w:type="table" w:styleId="Tabela-Siatka">
    <w:name w:val="Table Grid"/>
    <w:basedOn w:val="Standardowy"/>
    <w:uiPriority w:val="39"/>
    <w:rsid w:val="00F63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F63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01265"/>
    <w:rPr>
      <w:color w:val="0563C1" w:themeColor="hyperlink"/>
      <w:u w:val="single"/>
    </w:rPr>
  </w:style>
  <w:style w:type="character" w:customStyle="1" w:styleId="Nierozpoznanawzmianka1">
    <w:name w:val="Nierozpoznana wzmianka1"/>
    <w:basedOn w:val="Domylnaczcionkaakapitu"/>
    <w:uiPriority w:val="99"/>
    <w:semiHidden/>
    <w:unhideWhenUsed/>
    <w:rsid w:val="00C01265"/>
    <w:rPr>
      <w:color w:val="605E5C"/>
      <w:shd w:val="clear" w:color="auto" w:fill="E1DFDD"/>
    </w:rPr>
  </w:style>
  <w:style w:type="paragraph" w:styleId="Akapitzlist">
    <w:name w:val="List Paragraph"/>
    <w:basedOn w:val="Normalny"/>
    <w:link w:val="AkapitzlistZnak"/>
    <w:uiPriority w:val="34"/>
    <w:qFormat/>
    <w:rsid w:val="000B5B04"/>
    <w:pPr>
      <w:widowControl w:val="0"/>
      <w:adjustRightInd w:val="0"/>
      <w:spacing w:after="0" w:line="240" w:lineRule="auto"/>
      <w:ind w:left="720"/>
      <w:contextualSpacing/>
      <w:textAlignment w:val="baseline"/>
    </w:pPr>
    <w:rPr>
      <w:rFonts w:ascii="Times New Roman" w:eastAsia="Times New Roman" w:hAnsi="Times New Roman" w:cs="Times New Roman"/>
      <w:color w:val="auto"/>
      <w:sz w:val="20"/>
      <w:lang w:eastAsia="pl-PL"/>
    </w:rPr>
  </w:style>
  <w:style w:type="character" w:customStyle="1" w:styleId="FontStyle26">
    <w:name w:val="Font Style26"/>
    <w:basedOn w:val="Domylnaczcionkaakapitu"/>
    <w:uiPriority w:val="99"/>
    <w:rsid w:val="000B5B04"/>
    <w:rPr>
      <w:rFonts w:ascii="Times New Roman" w:hAnsi="Times New Roman" w:cs="Times New Roman"/>
      <w:b/>
      <w:bCs/>
      <w:sz w:val="22"/>
      <w:szCs w:val="22"/>
    </w:rPr>
  </w:style>
  <w:style w:type="paragraph" w:styleId="Tekstpodstawowywcity3">
    <w:name w:val="Body Text Indent 3"/>
    <w:basedOn w:val="Normalny"/>
    <w:link w:val="Tekstpodstawowywcity3Znak"/>
    <w:unhideWhenUsed/>
    <w:rsid w:val="000B5B04"/>
    <w:pPr>
      <w:widowControl w:val="0"/>
      <w:adjustRightInd w:val="0"/>
      <w:spacing w:after="120" w:line="240" w:lineRule="auto"/>
      <w:ind w:left="283"/>
      <w:textAlignment w:val="baseline"/>
    </w:pPr>
    <w:rPr>
      <w:rFonts w:ascii="Times New Roman" w:eastAsia="Times New Roman" w:hAnsi="Times New Roman" w:cs="Times New Roman"/>
      <w:color w:val="auto"/>
      <w:sz w:val="16"/>
      <w:szCs w:val="16"/>
      <w:lang w:eastAsia="pl-PL"/>
    </w:rPr>
  </w:style>
  <w:style w:type="character" w:customStyle="1" w:styleId="Tekstpodstawowywcity3Znak">
    <w:name w:val="Tekst podstawowy wcięty 3 Znak"/>
    <w:basedOn w:val="Domylnaczcionkaakapitu"/>
    <w:link w:val="Tekstpodstawowywcity3"/>
    <w:rsid w:val="000B5B04"/>
    <w:rPr>
      <w:rFonts w:ascii="Times New Roman" w:eastAsia="Times New Roman" w:hAnsi="Times New Roman" w:cs="Times New Roman"/>
      <w:sz w:val="16"/>
      <w:szCs w:val="16"/>
      <w:lang w:eastAsia="pl-PL"/>
    </w:rPr>
  </w:style>
  <w:style w:type="character" w:styleId="Odwoaniedokomentarza">
    <w:name w:val="annotation reference"/>
    <w:basedOn w:val="Domylnaczcionkaakapitu"/>
    <w:semiHidden/>
    <w:unhideWhenUsed/>
    <w:rsid w:val="000B5B04"/>
    <w:rPr>
      <w:sz w:val="16"/>
      <w:szCs w:val="16"/>
    </w:rPr>
  </w:style>
  <w:style w:type="paragraph" w:styleId="Tekstkomentarza">
    <w:name w:val="annotation text"/>
    <w:basedOn w:val="Normalny"/>
    <w:link w:val="TekstkomentarzaZnak"/>
    <w:semiHidden/>
    <w:unhideWhenUsed/>
    <w:rsid w:val="000B5B04"/>
    <w:pPr>
      <w:widowControl w:val="0"/>
      <w:adjustRightInd w:val="0"/>
      <w:spacing w:line="240" w:lineRule="auto"/>
      <w:textAlignment w:val="baseline"/>
    </w:pPr>
    <w:rPr>
      <w:rFonts w:ascii="Times New Roman" w:eastAsia="Times New Roman" w:hAnsi="Times New Roman" w:cs="Times New Roman"/>
      <w:color w:val="auto"/>
      <w:sz w:val="20"/>
    </w:rPr>
  </w:style>
  <w:style w:type="character" w:customStyle="1" w:styleId="TekstkomentarzaZnak">
    <w:name w:val="Tekst komentarza Znak"/>
    <w:basedOn w:val="Domylnaczcionkaakapitu"/>
    <w:link w:val="Tekstkomentarza"/>
    <w:semiHidden/>
    <w:rsid w:val="000B5B04"/>
    <w:rPr>
      <w:rFonts w:ascii="Times New Roman" w:eastAsia="Times New Roman" w:hAnsi="Times New Roman" w:cs="Times New Roman"/>
      <w:sz w:val="20"/>
      <w:szCs w:val="20"/>
    </w:rPr>
  </w:style>
  <w:style w:type="character" w:styleId="Pogrubienie">
    <w:name w:val="Strong"/>
    <w:basedOn w:val="Domylnaczcionkaakapitu"/>
    <w:uiPriority w:val="22"/>
    <w:qFormat/>
    <w:rsid w:val="000B5B04"/>
    <w:rPr>
      <w:b/>
      <w:bCs/>
    </w:rPr>
  </w:style>
  <w:style w:type="character" w:customStyle="1" w:styleId="AkapitzlistZnak">
    <w:name w:val="Akapit z listą Znak"/>
    <w:link w:val="Akapitzlist"/>
    <w:uiPriority w:val="34"/>
    <w:rsid w:val="000B5B0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B5B0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5B04"/>
    <w:rPr>
      <w:rFonts w:ascii="Segoe UI" w:eastAsiaTheme="minorEastAsia" w:hAnsi="Segoe UI" w:cs="Segoe U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A16720"/>
    <w:pPr>
      <w:widowControl/>
      <w:adjustRightInd/>
      <w:textAlignment w:val="auto"/>
    </w:pPr>
    <w:rPr>
      <w:rFonts w:ascii="Tahoma" w:eastAsiaTheme="minorEastAsia" w:hAnsi="Tahoma" w:cstheme="minorBidi"/>
      <w:b/>
      <w:bCs/>
      <w:color w:val="000000" w:themeColor="text1"/>
    </w:rPr>
  </w:style>
  <w:style w:type="character" w:customStyle="1" w:styleId="TematkomentarzaZnak">
    <w:name w:val="Temat komentarza Znak"/>
    <w:basedOn w:val="TekstkomentarzaZnak"/>
    <w:link w:val="Tematkomentarza"/>
    <w:uiPriority w:val="99"/>
    <w:semiHidden/>
    <w:rsid w:val="00A16720"/>
    <w:rPr>
      <w:rFonts w:ascii="Tahoma" w:eastAsiaTheme="minorEastAsia" w:hAnsi="Tahoma" w:cs="Times New Roman"/>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389060">
      <w:bodyDiv w:val="1"/>
      <w:marLeft w:val="0"/>
      <w:marRight w:val="0"/>
      <w:marTop w:val="0"/>
      <w:marBottom w:val="0"/>
      <w:divBdr>
        <w:top w:val="none" w:sz="0" w:space="0" w:color="auto"/>
        <w:left w:val="none" w:sz="0" w:space="0" w:color="auto"/>
        <w:bottom w:val="none" w:sz="0" w:space="0" w:color="auto"/>
        <w:right w:val="none" w:sz="0" w:space="0" w:color="auto"/>
      </w:divBdr>
    </w:div>
    <w:div w:id="664628093">
      <w:bodyDiv w:val="1"/>
      <w:marLeft w:val="0"/>
      <w:marRight w:val="0"/>
      <w:marTop w:val="0"/>
      <w:marBottom w:val="0"/>
      <w:divBdr>
        <w:top w:val="none" w:sz="0" w:space="0" w:color="auto"/>
        <w:left w:val="none" w:sz="0" w:space="0" w:color="auto"/>
        <w:bottom w:val="none" w:sz="0" w:space="0" w:color="auto"/>
        <w:right w:val="none" w:sz="0" w:space="0" w:color="auto"/>
      </w:divBdr>
    </w:div>
    <w:div w:id="150701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3874</Words>
  <Characters>23249</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Antoniak</dc:creator>
  <cp:lastModifiedBy>Agnieszka Preizner-Majcher</cp:lastModifiedBy>
  <cp:revision>2</cp:revision>
  <cp:lastPrinted>2025-03-06T10:45:00Z</cp:lastPrinted>
  <dcterms:created xsi:type="dcterms:W3CDTF">2025-08-26T11:48:00Z</dcterms:created>
  <dcterms:modified xsi:type="dcterms:W3CDTF">2025-08-26T11:48:00Z</dcterms:modified>
</cp:coreProperties>
</file>